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46" w:rsidRPr="006E2B1A" w:rsidRDefault="0066773D" w:rsidP="00A87A46">
      <w:pPr>
        <w:jc w:val="right"/>
        <w:rPr>
          <w:rFonts w:ascii="Calibri" w:hAnsi="Calibri" w:cs="Arial"/>
          <w:b/>
          <w:sz w:val="21"/>
          <w:szCs w:val="21"/>
          <w:lang w:val="en-GB"/>
        </w:rPr>
      </w:pPr>
      <w:r w:rsidRPr="006E2B1A">
        <w:rPr>
          <w:rFonts w:ascii="Calibri" w:hAnsi="Calibri"/>
          <w:noProof/>
          <w:sz w:val="21"/>
          <w:szCs w:val="21"/>
          <w:lang w:val="fr-CH" w:eastAsia="fr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-105410</wp:posOffset>
            </wp:positionV>
            <wp:extent cx="1030605" cy="1417320"/>
            <wp:effectExtent l="0" t="0" r="0" b="0"/>
            <wp:wrapSquare wrapText="bothSides"/>
            <wp:docPr id="16" name="Image 1" descr="P:\2015\ESPACE MURAILLE\logo\EM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:\2015\ESPACE MURAILLE\logo\EM-01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  <w:r w:rsidR="00A87A46" w:rsidRPr="006E2B1A">
        <w:rPr>
          <w:rFonts w:ascii="Calibri" w:hAnsi="Calibri" w:cs="Arial"/>
          <w:b/>
          <w:sz w:val="21"/>
          <w:szCs w:val="21"/>
          <w:lang w:val="en-GB"/>
        </w:rPr>
        <w:tab/>
      </w:r>
    </w:p>
    <w:p w:rsidR="00A87A46" w:rsidRPr="006E2B1A" w:rsidRDefault="001368C2" w:rsidP="00A87A46">
      <w:pPr>
        <w:ind w:left="6372" w:firstLine="708"/>
        <w:jc w:val="right"/>
        <w:rPr>
          <w:rFonts w:ascii="Calibri" w:hAnsi="Calibri" w:cs="Arial"/>
          <w:b/>
          <w:sz w:val="32"/>
          <w:szCs w:val="32"/>
          <w:lang w:val="en-GB"/>
        </w:rPr>
      </w:pPr>
      <w:r w:rsidRPr="006E2B1A">
        <w:rPr>
          <w:rFonts w:ascii="Calibri" w:hAnsi="Calibri" w:cs="Arial"/>
          <w:b/>
          <w:sz w:val="32"/>
          <w:szCs w:val="32"/>
          <w:lang w:val="en-GB"/>
        </w:rPr>
        <w:t>Press release</w:t>
      </w:r>
    </w:p>
    <w:p w:rsidR="00A87A46" w:rsidRPr="006E2B1A" w:rsidRDefault="00A87A46" w:rsidP="00A87A46">
      <w:pPr>
        <w:ind w:left="6372" w:firstLine="708"/>
        <w:jc w:val="right"/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A87A46" w:rsidP="00A87A46">
      <w:pPr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A87A46" w:rsidP="00A87A46">
      <w:pPr>
        <w:pStyle w:val="Corps"/>
        <w:jc w:val="both"/>
        <w:rPr>
          <w:rFonts w:ascii="Calibri" w:hAnsi="Calibri"/>
          <w:sz w:val="21"/>
          <w:szCs w:val="21"/>
          <w:lang w:val="en-GB"/>
        </w:rPr>
      </w:pPr>
    </w:p>
    <w:p w:rsidR="00A87A46" w:rsidRPr="006E2B1A" w:rsidRDefault="00A87A46" w:rsidP="00A87A46">
      <w:pPr>
        <w:jc w:val="center"/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A87A46" w:rsidP="00A87A46">
      <w:pPr>
        <w:jc w:val="center"/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A87A46" w:rsidP="00A87A46">
      <w:pPr>
        <w:jc w:val="center"/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A87A46" w:rsidP="00A87A46">
      <w:pPr>
        <w:rPr>
          <w:rFonts w:ascii="Calibri" w:hAnsi="Calibri" w:cs="Arial"/>
          <w:b/>
          <w:sz w:val="21"/>
          <w:szCs w:val="21"/>
          <w:lang w:val="en-GB"/>
        </w:rPr>
      </w:pPr>
    </w:p>
    <w:p w:rsidR="0075176C" w:rsidRPr="006E2B1A" w:rsidRDefault="0075176C" w:rsidP="00A87A46">
      <w:pPr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A87A46" w:rsidP="00A87A46">
      <w:pPr>
        <w:jc w:val="center"/>
        <w:rPr>
          <w:rFonts w:ascii="Calibri" w:hAnsi="Calibri" w:cs="Arial"/>
          <w:b/>
          <w:sz w:val="32"/>
          <w:szCs w:val="32"/>
          <w:lang w:val="en-GB"/>
        </w:rPr>
      </w:pPr>
      <w:r w:rsidRPr="006E2B1A">
        <w:rPr>
          <w:rFonts w:ascii="Calibri" w:hAnsi="Calibri" w:cs="Arial"/>
          <w:b/>
          <w:sz w:val="32"/>
          <w:szCs w:val="32"/>
          <w:lang w:val="en-GB"/>
        </w:rPr>
        <w:t>Espace Muraille</w:t>
      </w:r>
      <w:r w:rsidR="00C73751">
        <w:rPr>
          <w:rFonts w:ascii="Calibri" w:hAnsi="Calibri" w:cs="Arial"/>
          <w:b/>
          <w:sz w:val="32"/>
          <w:szCs w:val="32"/>
          <w:lang w:val="en-GB"/>
        </w:rPr>
        <w:t xml:space="preserve"> </w:t>
      </w:r>
      <w:r w:rsidR="001368C2" w:rsidRPr="006E2B1A">
        <w:rPr>
          <w:rFonts w:ascii="Calibri" w:hAnsi="Calibri" w:cs="Arial"/>
          <w:b/>
          <w:sz w:val="32"/>
          <w:szCs w:val="32"/>
          <w:lang w:val="en-GB"/>
        </w:rPr>
        <w:t>presents</w:t>
      </w:r>
    </w:p>
    <w:p w:rsidR="00A87A46" w:rsidRPr="006E2B1A" w:rsidRDefault="00F97C05" w:rsidP="00A87A46">
      <w:pPr>
        <w:jc w:val="center"/>
        <w:rPr>
          <w:rFonts w:ascii="Calibri" w:hAnsi="Calibri" w:cs="Arial"/>
          <w:b/>
          <w:i/>
          <w:sz w:val="36"/>
          <w:szCs w:val="36"/>
          <w:lang w:val="en-GB"/>
        </w:rPr>
      </w:pPr>
      <w:r w:rsidRPr="006E2B1A">
        <w:rPr>
          <w:rFonts w:ascii="Calibri" w:hAnsi="Calibri" w:cs="Arial"/>
          <w:b/>
          <w:i/>
          <w:sz w:val="36"/>
          <w:szCs w:val="36"/>
          <w:lang w:val="en-GB"/>
        </w:rPr>
        <w:t>THE GRAINS WHIRL AND THE RIPPLES SHIFT</w:t>
      </w:r>
    </w:p>
    <w:p w:rsidR="00A87A46" w:rsidRPr="006E2B1A" w:rsidRDefault="00F97C05" w:rsidP="00A87A46">
      <w:pPr>
        <w:jc w:val="center"/>
        <w:rPr>
          <w:rFonts w:ascii="Calibri" w:hAnsi="Calibri" w:cs="Arial"/>
          <w:b/>
          <w:sz w:val="36"/>
          <w:szCs w:val="36"/>
          <w:lang w:val="en-GB"/>
        </w:rPr>
      </w:pPr>
      <w:r w:rsidRPr="006E2B1A">
        <w:rPr>
          <w:rFonts w:ascii="Calibri" w:hAnsi="Calibri" w:cs="Arial"/>
          <w:b/>
          <w:sz w:val="36"/>
          <w:szCs w:val="36"/>
          <w:lang w:val="en-GB"/>
        </w:rPr>
        <w:t>SHIRAZEH HOUSHIARY</w:t>
      </w:r>
    </w:p>
    <w:p w:rsidR="00A87A46" w:rsidRPr="006E2B1A" w:rsidRDefault="00067EBB" w:rsidP="00A87A46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6E2B1A">
        <w:rPr>
          <w:rFonts w:ascii="Calibri" w:hAnsi="Calibri" w:cs="Arial"/>
          <w:b/>
          <w:sz w:val="28"/>
          <w:szCs w:val="28"/>
          <w:lang w:val="en-GB"/>
        </w:rPr>
        <w:t>Curator</w:t>
      </w:r>
      <w:r w:rsidR="00F97C05" w:rsidRPr="006E2B1A">
        <w:rPr>
          <w:rFonts w:ascii="Calibri" w:hAnsi="Calibri" w:cs="Arial"/>
          <w:b/>
          <w:sz w:val="28"/>
          <w:szCs w:val="28"/>
          <w:lang w:val="en-GB"/>
        </w:rPr>
        <w:t>: Laurence Dreyfus</w:t>
      </w:r>
    </w:p>
    <w:p w:rsidR="00A87A46" w:rsidRPr="006E2B1A" w:rsidRDefault="00A87A46" w:rsidP="00A87A46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</w:p>
    <w:p w:rsidR="00A87A46" w:rsidRPr="006E2B1A" w:rsidRDefault="00067EBB" w:rsidP="00A87A46">
      <w:pPr>
        <w:jc w:val="center"/>
        <w:rPr>
          <w:rFonts w:ascii="Calibri" w:hAnsi="Calibri" w:cs="Calibri"/>
          <w:b/>
          <w:szCs w:val="24"/>
          <w:lang w:val="en-GB"/>
        </w:rPr>
      </w:pPr>
      <w:r w:rsidRPr="006E2B1A">
        <w:rPr>
          <w:rFonts w:ascii="Calibri" w:hAnsi="Calibri" w:cs="Arial"/>
          <w:b/>
          <w:szCs w:val="24"/>
          <w:lang w:val="en-GB"/>
        </w:rPr>
        <w:t>EXHIBIT</w:t>
      </w:r>
      <w:r w:rsidR="002E7DE7" w:rsidRPr="006E2B1A">
        <w:rPr>
          <w:rFonts w:ascii="Calibri" w:hAnsi="Calibri" w:cs="Arial"/>
          <w:b/>
          <w:szCs w:val="24"/>
          <w:lang w:val="en-GB"/>
        </w:rPr>
        <w:t>ION</w:t>
      </w:r>
      <w:r w:rsidR="00A87A46" w:rsidRPr="006E2B1A">
        <w:rPr>
          <w:rFonts w:ascii="Calibri" w:hAnsi="Calibri" w:cs="Arial"/>
          <w:b/>
          <w:szCs w:val="24"/>
          <w:lang w:val="en-GB"/>
        </w:rPr>
        <w:t xml:space="preserve">: </w:t>
      </w:r>
      <w:r w:rsidR="002E7DE7" w:rsidRPr="006E2B1A">
        <w:rPr>
          <w:rFonts w:ascii="Calibri" w:hAnsi="Calibri" w:cs="Calibri"/>
          <w:b/>
          <w:szCs w:val="24"/>
          <w:lang w:val="en-GB"/>
        </w:rPr>
        <w:t>11 May to 17 September</w:t>
      </w:r>
      <w:r w:rsidR="00A87A46" w:rsidRPr="006E2B1A">
        <w:rPr>
          <w:rFonts w:ascii="Calibri" w:hAnsi="Calibri" w:cs="Calibri"/>
          <w:b/>
          <w:szCs w:val="24"/>
          <w:lang w:val="en-GB"/>
        </w:rPr>
        <w:t xml:space="preserve"> 2016</w:t>
      </w:r>
    </w:p>
    <w:p w:rsidR="00F97C05" w:rsidRPr="00C73751" w:rsidRDefault="00F97C05" w:rsidP="00F97C05">
      <w:pPr>
        <w:jc w:val="center"/>
        <w:rPr>
          <w:rFonts w:ascii="Calibri" w:hAnsi="Calibri" w:cs="Arial"/>
          <w:b/>
          <w:sz w:val="20"/>
        </w:rPr>
      </w:pPr>
      <w:r w:rsidRPr="00C73751">
        <w:rPr>
          <w:rFonts w:ascii="Calibri" w:hAnsi="Calibri" w:cs="Arial"/>
          <w:b/>
          <w:sz w:val="21"/>
          <w:szCs w:val="21"/>
        </w:rPr>
        <w:t xml:space="preserve">Espace Muraille, </w:t>
      </w:r>
      <w:r w:rsidRPr="00C73751">
        <w:rPr>
          <w:rFonts w:ascii="Calibri" w:hAnsi="Calibri" w:cs="Arial"/>
          <w:b/>
          <w:sz w:val="20"/>
        </w:rPr>
        <w:t>Place des Casemates</w:t>
      </w:r>
      <w:r w:rsidR="008B7339" w:rsidRPr="00C73751">
        <w:rPr>
          <w:rFonts w:ascii="Calibri" w:hAnsi="Calibri" w:cs="Arial"/>
          <w:b/>
          <w:sz w:val="20"/>
        </w:rPr>
        <w:t xml:space="preserve"> 5, Geneva</w:t>
      </w:r>
    </w:p>
    <w:p w:rsidR="00492973" w:rsidRPr="00C73751" w:rsidRDefault="00492973" w:rsidP="00F97C05">
      <w:pPr>
        <w:jc w:val="center"/>
        <w:rPr>
          <w:rFonts w:ascii="Calibri" w:hAnsi="Calibri" w:cs="Arial"/>
          <w:color w:val="9D968C"/>
          <w:sz w:val="19"/>
          <w:szCs w:val="19"/>
          <w:shd w:val="clear" w:color="auto" w:fill="FFFFFF"/>
        </w:rPr>
      </w:pPr>
    </w:p>
    <w:p w:rsidR="00F97C05" w:rsidRPr="006E2B1A" w:rsidRDefault="008B7339" w:rsidP="00C73751">
      <w:pPr>
        <w:jc w:val="center"/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r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Tuesday to Friday,</w:t>
      </w:r>
      <w:r w:rsidR="001333D5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10</w:t>
      </w:r>
      <w:proofErr w:type="gramStart"/>
      <w:r w:rsidR="001333D5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am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–</w:t>
      </w:r>
      <w:proofErr w:type="gramEnd"/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12 noon</w:t>
      </w:r>
      <w:r w:rsidR="004D1B20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and 1pm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–</w:t>
      </w:r>
      <w:r w:rsidR="004D1B20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6pm</w:t>
      </w:r>
      <w:r w:rsidR="00F97C05" w:rsidRPr="006E2B1A">
        <w:rPr>
          <w:rFonts w:ascii="Calibri" w:hAnsi="Calibri" w:cs="Arial"/>
          <w:color w:val="9D968C"/>
          <w:sz w:val="19"/>
          <w:szCs w:val="19"/>
          <w:lang w:val="en-GB"/>
        </w:rPr>
        <w:br/>
      </w:r>
      <w:r w:rsidR="00B347AC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Saturday, 1pm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–</w:t>
      </w:r>
      <w:r w:rsidR="00B347AC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6pm</w:t>
      </w:r>
    </w:p>
    <w:p w:rsidR="00F97C05" w:rsidRPr="006E2B1A" w:rsidRDefault="00204107" w:rsidP="00B347AC">
      <w:pP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r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      </w:t>
      </w:r>
      <w:r w:rsidR="000C3FFF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                                                                </w:t>
      </w:r>
      <w:r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     </w:t>
      </w:r>
      <w:r w:rsidR="00B347AC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Closed Friday 27 May to Monday 6 June</w:t>
      </w:r>
    </w:p>
    <w:p w:rsidR="00F97C05" w:rsidRPr="006E2B1A" w:rsidRDefault="00326344" w:rsidP="00F97C05">
      <w:pPr>
        <w:jc w:val="center"/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r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Closed for </w:t>
      </w:r>
      <w:r w:rsidR="0042145E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summer holidays, Monday 11 July to</w:t>
      </w:r>
      <w:r w:rsidR="00B92449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Friday 15 August</w:t>
      </w:r>
    </w:p>
    <w:p w:rsidR="00F97C05" w:rsidRPr="006E2B1A" w:rsidRDefault="00B92449" w:rsidP="00F97C05">
      <w:pPr>
        <w:jc w:val="center"/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r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Acces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s</w:t>
      </w:r>
      <w:r w:rsidR="00F97C05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: </w:t>
      </w:r>
      <w:r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Buses 3 and</w:t>
      </w:r>
      <w:r w:rsidR="00F97C05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5</w:t>
      </w:r>
      <w:r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to</w:t>
      </w:r>
      <w:r w:rsidR="00F97C05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="00F97C05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Athénée</w:t>
      </w:r>
      <w:proofErr w:type="spellEnd"/>
    </w:p>
    <w:p w:rsidR="00A87A46" w:rsidRPr="006E2B1A" w:rsidRDefault="00A87A46" w:rsidP="00A87A46">
      <w:pPr>
        <w:jc w:val="center"/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2426F8" w:rsidP="00A87A46">
      <w:pPr>
        <w:jc w:val="center"/>
        <w:rPr>
          <w:rFonts w:ascii="Calibri" w:hAnsi="Calibri" w:cs="Arial"/>
          <w:b/>
          <w:szCs w:val="24"/>
          <w:lang w:val="en-GB"/>
        </w:rPr>
      </w:pPr>
      <w:r w:rsidRPr="006E2B1A">
        <w:rPr>
          <w:rFonts w:ascii="Calibri" w:hAnsi="Calibri" w:cs="Arial"/>
          <w:b/>
          <w:szCs w:val="24"/>
          <w:lang w:val="en-GB"/>
        </w:rPr>
        <w:t>Opening: Tuesday 10 May from 6pm</w:t>
      </w:r>
    </w:p>
    <w:p w:rsidR="00A87A46" w:rsidRPr="006E2B1A" w:rsidRDefault="00A87A46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</w:p>
    <w:p w:rsidR="0075176C" w:rsidRPr="006E2B1A" w:rsidRDefault="0075176C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</w:p>
    <w:p w:rsidR="0075176C" w:rsidRPr="006E2B1A" w:rsidRDefault="0066773D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  <w:r w:rsidRPr="006E2B1A">
        <w:rPr>
          <w:rFonts w:ascii="Calibri" w:hAnsi="Calibri" w:cs="Arial"/>
          <w:b/>
          <w:noProof/>
          <w:color w:val="4F81BD"/>
          <w:sz w:val="21"/>
          <w:szCs w:val="21"/>
          <w:lang w:val="fr-CH" w:eastAsia="fr-CH"/>
        </w:rPr>
        <w:drawing>
          <wp:inline distT="0" distB="0" distL="0" distR="0">
            <wp:extent cx="2853055" cy="4047490"/>
            <wp:effectExtent l="0" t="0" r="0" b="0"/>
            <wp:docPr id="1" name="Bild 1" descr="EM-rec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EM-rect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6C" w:rsidRPr="006E2B1A" w:rsidRDefault="0075176C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</w:p>
    <w:p w:rsidR="0075176C" w:rsidRPr="006E2B1A" w:rsidRDefault="0075176C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</w:p>
    <w:p w:rsidR="0075176C" w:rsidRPr="006E2B1A" w:rsidRDefault="0075176C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</w:p>
    <w:p w:rsidR="0075176C" w:rsidRPr="006E2B1A" w:rsidRDefault="0075176C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</w:p>
    <w:p w:rsidR="0075176C" w:rsidRPr="006E2B1A" w:rsidRDefault="0075176C" w:rsidP="00A87A46">
      <w:pPr>
        <w:jc w:val="center"/>
        <w:rPr>
          <w:rFonts w:ascii="Calibri" w:hAnsi="Calibri" w:cs="Arial"/>
          <w:b/>
          <w:color w:val="4F81BD"/>
          <w:sz w:val="21"/>
          <w:szCs w:val="21"/>
          <w:lang w:val="en-GB"/>
        </w:rPr>
      </w:pPr>
    </w:p>
    <w:p w:rsidR="0075176C" w:rsidRPr="006E2B1A" w:rsidRDefault="00C2173C" w:rsidP="00A87A46">
      <w:pPr>
        <w:jc w:val="center"/>
        <w:rPr>
          <w:rFonts w:ascii="Calibri" w:hAnsi="Calibri" w:cs="Arial"/>
          <w:b/>
          <w:sz w:val="21"/>
          <w:szCs w:val="21"/>
          <w:lang w:val="en-GB"/>
        </w:rPr>
      </w:pPr>
      <w:r w:rsidRPr="006E2B1A">
        <w:rPr>
          <w:rFonts w:ascii="Calibri" w:hAnsi="Calibri"/>
          <w:b/>
          <w:i/>
          <w:noProof/>
          <w:sz w:val="32"/>
          <w:szCs w:val="32"/>
          <w:lang w:val="fr-CH" w:eastAsia="fr-CH"/>
        </w:rPr>
        <w:lastRenderedPageBreak/>
        <w:drawing>
          <wp:anchor distT="0" distB="0" distL="114300" distR="114300" simplePos="0" relativeHeight="251658240" behindDoc="0" locked="0" layoutInCell="1" allowOverlap="1" wp14:anchorId="2797BC32" wp14:editId="031B8031">
            <wp:simplePos x="0" y="0"/>
            <wp:positionH relativeFrom="margin">
              <wp:posOffset>-97790</wp:posOffset>
            </wp:positionH>
            <wp:positionV relativeFrom="paragraph">
              <wp:posOffset>-187325</wp:posOffset>
            </wp:positionV>
            <wp:extent cx="1030605" cy="1417320"/>
            <wp:effectExtent l="0" t="0" r="0" b="0"/>
            <wp:wrapSquare wrapText="bothSides"/>
            <wp:docPr id="18" name="Image 1" descr="P:\2015\ESPACE MURAILLE\logo\EM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:\2015\ESPACE MURAILLE\logo\EM-01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7A46" w:rsidRPr="006E2B1A" w:rsidRDefault="00A87A46" w:rsidP="00A87A46">
      <w:pPr>
        <w:jc w:val="center"/>
        <w:rPr>
          <w:rFonts w:ascii="Calibri" w:hAnsi="Calibri" w:cs="Arial"/>
          <w:b/>
          <w:sz w:val="21"/>
          <w:szCs w:val="21"/>
          <w:lang w:val="en-GB"/>
        </w:rPr>
      </w:pPr>
    </w:p>
    <w:p w:rsidR="00A87A46" w:rsidRPr="006E2B1A" w:rsidRDefault="00A87A46" w:rsidP="00A87A46">
      <w:pPr>
        <w:rPr>
          <w:rFonts w:ascii="Calibri" w:hAnsi="Calibri"/>
          <w:b/>
          <w:szCs w:val="24"/>
          <w:lang w:val="en-GB"/>
        </w:rPr>
      </w:pPr>
    </w:p>
    <w:p w:rsidR="00A87A46" w:rsidRPr="006E2B1A" w:rsidRDefault="00A87A46" w:rsidP="00A87A46">
      <w:pPr>
        <w:rPr>
          <w:rFonts w:ascii="Calibri" w:hAnsi="Calibri"/>
          <w:b/>
          <w:i/>
          <w:sz w:val="32"/>
          <w:szCs w:val="32"/>
          <w:lang w:val="en-GB"/>
        </w:rPr>
      </w:pPr>
    </w:p>
    <w:p w:rsidR="00A87A46" w:rsidRPr="006E2B1A" w:rsidRDefault="00A87A46" w:rsidP="00A87A46">
      <w:pPr>
        <w:jc w:val="center"/>
        <w:rPr>
          <w:rFonts w:ascii="Calibri" w:hAnsi="Calibri"/>
          <w:b/>
          <w:i/>
          <w:sz w:val="32"/>
          <w:szCs w:val="32"/>
          <w:lang w:val="en-GB"/>
        </w:rPr>
      </w:pPr>
    </w:p>
    <w:p w:rsidR="00A87A46" w:rsidRPr="006E2B1A" w:rsidRDefault="00A87A46" w:rsidP="00A87A46">
      <w:pPr>
        <w:jc w:val="center"/>
        <w:rPr>
          <w:rFonts w:ascii="Calibri" w:hAnsi="Calibri"/>
          <w:b/>
          <w:i/>
          <w:sz w:val="32"/>
          <w:szCs w:val="32"/>
          <w:lang w:val="en-GB"/>
        </w:rPr>
      </w:pPr>
    </w:p>
    <w:p w:rsidR="00892AB7" w:rsidRDefault="00892AB7" w:rsidP="001A2944">
      <w:pPr>
        <w:rPr>
          <w:rFonts w:ascii="Calibri" w:hAnsi="Calibri"/>
          <w:b/>
          <w:i/>
          <w:sz w:val="32"/>
          <w:szCs w:val="32"/>
          <w:lang w:val="en-GB"/>
        </w:rPr>
      </w:pPr>
    </w:p>
    <w:p w:rsidR="00350EC1" w:rsidRPr="006E2B1A" w:rsidRDefault="00350EC1" w:rsidP="001A2944">
      <w:pPr>
        <w:rPr>
          <w:rFonts w:ascii="Calibri" w:hAnsi="Calibri"/>
          <w:b/>
          <w:i/>
          <w:sz w:val="32"/>
          <w:szCs w:val="32"/>
          <w:lang w:val="en-GB"/>
        </w:rPr>
      </w:pPr>
    </w:p>
    <w:p w:rsidR="006423FB" w:rsidRPr="006E2B1A" w:rsidRDefault="0002591B" w:rsidP="00C73751">
      <w:pPr>
        <w:rPr>
          <w:rFonts w:ascii="Calibri" w:hAnsi="Calibri"/>
          <w:b/>
          <w:sz w:val="32"/>
          <w:szCs w:val="32"/>
          <w:lang w:val="en-GB"/>
        </w:rPr>
      </w:pPr>
      <w:r w:rsidRPr="006E2B1A">
        <w:rPr>
          <w:rFonts w:ascii="Calibri" w:hAnsi="Calibri"/>
          <w:b/>
          <w:sz w:val="32"/>
          <w:szCs w:val="32"/>
          <w:lang w:val="en-GB"/>
        </w:rPr>
        <w:t xml:space="preserve"> </w:t>
      </w:r>
      <w:proofErr w:type="spellStart"/>
      <w:r w:rsidRPr="006E2B1A">
        <w:rPr>
          <w:rFonts w:ascii="Calibri" w:hAnsi="Calibri"/>
          <w:b/>
          <w:sz w:val="32"/>
          <w:szCs w:val="32"/>
          <w:lang w:val="en-GB"/>
        </w:rPr>
        <w:t>Shirazeh</w:t>
      </w:r>
      <w:proofErr w:type="spellEnd"/>
      <w:r w:rsidRPr="006E2B1A">
        <w:rPr>
          <w:rFonts w:ascii="Calibri" w:hAnsi="Calibri"/>
          <w:b/>
          <w:sz w:val="32"/>
          <w:szCs w:val="32"/>
          <w:lang w:val="en-GB"/>
        </w:rPr>
        <w:t xml:space="preserve"> </w:t>
      </w:r>
      <w:proofErr w:type="spellStart"/>
      <w:r w:rsidRPr="006E2B1A">
        <w:rPr>
          <w:rFonts w:ascii="Calibri" w:hAnsi="Calibri"/>
          <w:b/>
          <w:sz w:val="32"/>
          <w:szCs w:val="32"/>
          <w:lang w:val="en-GB"/>
        </w:rPr>
        <w:t>Houshiary</w:t>
      </w:r>
      <w:r w:rsidR="002426F8" w:rsidRPr="006E2B1A">
        <w:rPr>
          <w:rFonts w:ascii="Calibri" w:hAnsi="Calibri"/>
          <w:b/>
          <w:sz w:val="32"/>
          <w:szCs w:val="32"/>
          <w:lang w:val="en-GB"/>
        </w:rPr>
        <w:t>’s</w:t>
      </w:r>
      <w:proofErr w:type="spellEnd"/>
      <w:r w:rsidR="002426F8" w:rsidRPr="006E2B1A">
        <w:rPr>
          <w:rFonts w:ascii="Calibri" w:hAnsi="Calibri"/>
          <w:b/>
          <w:sz w:val="32"/>
          <w:szCs w:val="32"/>
          <w:lang w:val="en-GB"/>
        </w:rPr>
        <w:t xml:space="preserve"> </w:t>
      </w:r>
      <w:r w:rsidR="00C73751">
        <w:rPr>
          <w:rFonts w:ascii="Calibri" w:hAnsi="Calibri"/>
          <w:b/>
          <w:sz w:val="32"/>
          <w:szCs w:val="32"/>
          <w:lang w:val="en-GB"/>
        </w:rPr>
        <w:t>s</w:t>
      </w:r>
      <w:r w:rsidR="002426F8" w:rsidRPr="006E2B1A">
        <w:rPr>
          <w:rFonts w:ascii="Calibri" w:hAnsi="Calibri"/>
          <w:b/>
          <w:sz w:val="32"/>
          <w:szCs w:val="32"/>
          <w:lang w:val="en-GB"/>
        </w:rPr>
        <w:t xml:space="preserve">wirling poetic universe enchants Geneva once again </w:t>
      </w:r>
    </w:p>
    <w:p w:rsidR="00A87A46" w:rsidRPr="00350EC1" w:rsidRDefault="00A87A46" w:rsidP="00C2173C">
      <w:pPr>
        <w:rPr>
          <w:rFonts w:ascii="Calibri" w:hAnsi="Calibri"/>
          <w:b/>
          <w:sz w:val="16"/>
          <w:szCs w:val="16"/>
          <w:highlight w:val="yellow"/>
          <w:lang w:val="en-GB"/>
        </w:rPr>
      </w:pPr>
    </w:p>
    <w:p w:rsidR="00892AB7" w:rsidRPr="00350EC1" w:rsidRDefault="00892AB7" w:rsidP="00C2173C">
      <w:pPr>
        <w:rPr>
          <w:rFonts w:ascii="Calibri" w:hAnsi="Calibri"/>
          <w:b/>
          <w:sz w:val="16"/>
          <w:szCs w:val="16"/>
          <w:highlight w:val="yellow"/>
          <w:lang w:val="en-GB"/>
        </w:rPr>
      </w:pPr>
    </w:p>
    <w:p w:rsidR="00E24B22" w:rsidRPr="006E2B1A" w:rsidRDefault="00C24572" w:rsidP="00A22B56">
      <w:pPr>
        <w:pStyle w:val="Titre1"/>
        <w:spacing w:before="0"/>
        <w:rPr>
          <w:color w:val="auto"/>
          <w:sz w:val="21"/>
          <w:szCs w:val="21"/>
          <w:lang w:val="en-GB"/>
        </w:rPr>
      </w:pPr>
      <w:r w:rsidRPr="006E2B1A">
        <w:rPr>
          <w:color w:val="auto"/>
          <w:sz w:val="21"/>
          <w:szCs w:val="21"/>
          <w:lang w:val="en-GB"/>
        </w:rPr>
        <w:t>GENEVA,</w:t>
      </w:r>
      <w:r w:rsidR="00B34888" w:rsidRPr="006E2B1A">
        <w:rPr>
          <w:color w:val="auto"/>
          <w:sz w:val="21"/>
          <w:szCs w:val="21"/>
          <w:highlight w:val="yellow"/>
          <w:lang w:val="en-GB"/>
        </w:rPr>
        <w:t xml:space="preserve"> xxx </w:t>
      </w:r>
      <w:r w:rsidRPr="006E2B1A">
        <w:rPr>
          <w:color w:val="auto"/>
          <w:sz w:val="21"/>
          <w:szCs w:val="21"/>
          <w:highlight w:val="yellow"/>
          <w:lang w:val="en-GB"/>
        </w:rPr>
        <w:t xml:space="preserve">APRIL </w:t>
      </w:r>
      <w:r w:rsidR="00A87A46" w:rsidRPr="006E2B1A">
        <w:rPr>
          <w:color w:val="auto"/>
          <w:sz w:val="21"/>
          <w:szCs w:val="21"/>
          <w:highlight w:val="yellow"/>
          <w:lang w:val="en-GB"/>
        </w:rPr>
        <w:t>2016</w:t>
      </w:r>
      <w:r w:rsidR="00A87A46" w:rsidRPr="006E2B1A">
        <w:rPr>
          <w:color w:val="auto"/>
          <w:sz w:val="21"/>
          <w:szCs w:val="21"/>
          <w:lang w:val="en-GB"/>
        </w:rPr>
        <w:t xml:space="preserve"> </w:t>
      </w:r>
      <w:r w:rsidR="00B34888" w:rsidRPr="006E2B1A">
        <w:rPr>
          <w:color w:val="auto"/>
          <w:sz w:val="21"/>
          <w:szCs w:val="21"/>
          <w:lang w:val="en-GB"/>
        </w:rPr>
        <w:t>–</w:t>
      </w:r>
      <w:r w:rsidR="00A87A46" w:rsidRPr="006E2B1A">
        <w:rPr>
          <w:color w:val="auto"/>
          <w:sz w:val="21"/>
          <w:szCs w:val="21"/>
          <w:lang w:val="en-GB"/>
        </w:rPr>
        <w:t xml:space="preserve"> </w:t>
      </w:r>
      <w:r w:rsidR="006B2280" w:rsidRPr="006E2B1A">
        <w:rPr>
          <w:color w:val="auto"/>
          <w:sz w:val="21"/>
          <w:szCs w:val="21"/>
          <w:lang w:val="en-GB"/>
        </w:rPr>
        <w:t>Art</w:t>
      </w:r>
      <w:r w:rsidR="00344066" w:rsidRPr="006E2B1A">
        <w:rPr>
          <w:color w:val="auto"/>
          <w:sz w:val="21"/>
          <w:szCs w:val="21"/>
          <w:lang w:val="en-GB"/>
        </w:rPr>
        <w:t>i</w:t>
      </w:r>
      <w:r w:rsidR="006B2280" w:rsidRPr="006E2B1A">
        <w:rPr>
          <w:color w:val="auto"/>
          <w:sz w:val="21"/>
          <w:szCs w:val="21"/>
          <w:lang w:val="en-GB"/>
        </w:rPr>
        <w:t xml:space="preserve">st </w:t>
      </w:r>
      <w:proofErr w:type="spellStart"/>
      <w:r w:rsidR="006B2280" w:rsidRPr="006E2B1A">
        <w:rPr>
          <w:color w:val="auto"/>
          <w:sz w:val="21"/>
          <w:szCs w:val="21"/>
          <w:lang w:val="en-GB"/>
        </w:rPr>
        <w:t>Shirazeh</w:t>
      </w:r>
      <w:proofErr w:type="spellEnd"/>
      <w:r w:rsidR="006B2280" w:rsidRPr="006E2B1A">
        <w:rPr>
          <w:color w:val="auto"/>
          <w:sz w:val="21"/>
          <w:szCs w:val="21"/>
          <w:lang w:val="en-GB"/>
        </w:rPr>
        <w:t xml:space="preserve"> </w:t>
      </w:r>
      <w:proofErr w:type="spellStart"/>
      <w:r w:rsidR="006B2280" w:rsidRPr="006E2B1A">
        <w:rPr>
          <w:color w:val="auto"/>
          <w:sz w:val="21"/>
          <w:szCs w:val="21"/>
          <w:lang w:val="en-GB"/>
        </w:rPr>
        <w:t>Houshiary</w:t>
      </w:r>
      <w:proofErr w:type="spellEnd"/>
      <w:r w:rsidR="00341EEC" w:rsidRPr="006E2B1A">
        <w:rPr>
          <w:color w:val="auto"/>
          <w:sz w:val="21"/>
          <w:szCs w:val="21"/>
          <w:lang w:val="en-GB"/>
        </w:rPr>
        <w:t xml:space="preserve">, </w:t>
      </w:r>
      <w:r w:rsidR="00C0539A" w:rsidRPr="006E2B1A">
        <w:rPr>
          <w:color w:val="auto"/>
          <w:sz w:val="21"/>
          <w:szCs w:val="21"/>
          <w:lang w:val="en-GB"/>
        </w:rPr>
        <w:t xml:space="preserve">of Iranian origin and based in London, </w:t>
      </w:r>
      <w:r w:rsidR="007E3896" w:rsidRPr="006E2B1A">
        <w:rPr>
          <w:color w:val="auto"/>
          <w:sz w:val="21"/>
          <w:szCs w:val="21"/>
          <w:lang w:val="en-GB"/>
        </w:rPr>
        <w:t xml:space="preserve">emerged in the 1980s as one of the major </w:t>
      </w:r>
      <w:r w:rsidR="00041692" w:rsidRPr="006E2B1A">
        <w:rPr>
          <w:color w:val="auto"/>
          <w:sz w:val="21"/>
          <w:szCs w:val="21"/>
          <w:lang w:val="en-GB"/>
        </w:rPr>
        <w:t>rising stars in contemporary sculpture</w:t>
      </w:r>
      <w:r w:rsidR="00C63714" w:rsidRPr="006E2B1A">
        <w:rPr>
          <w:color w:val="auto"/>
          <w:sz w:val="21"/>
          <w:szCs w:val="21"/>
          <w:lang w:val="en-GB"/>
        </w:rPr>
        <w:t>, alongside</w:t>
      </w:r>
      <w:r w:rsidR="007E3896" w:rsidRPr="006E2B1A">
        <w:rPr>
          <w:color w:val="auto"/>
          <w:sz w:val="21"/>
          <w:szCs w:val="21"/>
          <w:lang w:val="en-GB"/>
        </w:rPr>
        <w:t xml:space="preserve"> </w:t>
      </w:r>
      <w:r w:rsidR="00C63714" w:rsidRPr="006E2B1A">
        <w:rPr>
          <w:color w:val="auto"/>
          <w:sz w:val="21"/>
          <w:szCs w:val="21"/>
          <w:lang w:val="en-GB"/>
        </w:rPr>
        <w:t xml:space="preserve">Anish Kapoor and </w:t>
      </w:r>
      <w:r w:rsidR="00E24B22" w:rsidRPr="006E2B1A">
        <w:rPr>
          <w:color w:val="auto"/>
          <w:sz w:val="21"/>
          <w:szCs w:val="21"/>
          <w:lang w:val="en-GB"/>
        </w:rPr>
        <w:t xml:space="preserve">Richard Deacon. </w:t>
      </w:r>
      <w:r w:rsidR="007D1CCB" w:rsidRPr="006E2B1A">
        <w:rPr>
          <w:color w:val="auto"/>
          <w:sz w:val="21"/>
          <w:szCs w:val="21"/>
          <w:lang w:val="en-GB"/>
        </w:rPr>
        <w:t>Since</w:t>
      </w:r>
      <w:r w:rsidR="004943A4" w:rsidRPr="006E2B1A">
        <w:rPr>
          <w:color w:val="auto"/>
          <w:sz w:val="21"/>
          <w:szCs w:val="21"/>
          <w:lang w:val="en-GB"/>
        </w:rPr>
        <w:t xml:space="preserve"> then she has extended her artistic</w:t>
      </w:r>
      <w:r w:rsidR="001E5290" w:rsidRPr="006E2B1A">
        <w:rPr>
          <w:color w:val="auto"/>
          <w:sz w:val="21"/>
          <w:szCs w:val="21"/>
          <w:lang w:val="en-GB"/>
        </w:rPr>
        <w:t xml:space="preserve"> range to incorporate multiple techniques, from painting to video.</w:t>
      </w:r>
      <w:r w:rsidR="00E24B22" w:rsidRPr="006E2B1A">
        <w:rPr>
          <w:color w:val="auto"/>
          <w:sz w:val="21"/>
          <w:szCs w:val="21"/>
          <w:lang w:val="en-GB"/>
        </w:rPr>
        <w:t xml:space="preserve"> </w:t>
      </w:r>
      <w:proofErr w:type="spellStart"/>
      <w:r w:rsidR="0048331D" w:rsidRPr="006E2B1A">
        <w:rPr>
          <w:color w:val="auto"/>
          <w:sz w:val="21"/>
          <w:szCs w:val="21"/>
          <w:lang w:val="en-GB"/>
        </w:rPr>
        <w:t>Houshiary’s</w:t>
      </w:r>
      <w:proofErr w:type="spellEnd"/>
      <w:r w:rsidR="0048331D" w:rsidRPr="006E2B1A">
        <w:rPr>
          <w:color w:val="auto"/>
          <w:sz w:val="21"/>
          <w:szCs w:val="21"/>
          <w:lang w:val="en-GB"/>
        </w:rPr>
        <w:t xml:space="preserve"> works have been displayed in</w:t>
      </w:r>
      <w:r w:rsidR="007816BD" w:rsidRPr="006E2B1A">
        <w:rPr>
          <w:color w:val="auto"/>
          <w:sz w:val="21"/>
          <w:szCs w:val="21"/>
          <w:lang w:val="en-GB"/>
        </w:rPr>
        <w:t xml:space="preserve"> Geneva before</w:t>
      </w:r>
      <w:r w:rsidR="000C0977" w:rsidRPr="006E2B1A">
        <w:rPr>
          <w:color w:val="auto"/>
          <w:sz w:val="21"/>
          <w:szCs w:val="21"/>
          <w:lang w:val="en-GB"/>
        </w:rPr>
        <w:t xml:space="preserve"> </w:t>
      </w:r>
      <w:r w:rsidR="007816BD" w:rsidRPr="006E2B1A">
        <w:rPr>
          <w:color w:val="auto"/>
          <w:sz w:val="21"/>
          <w:szCs w:val="21"/>
          <w:lang w:val="en-GB"/>
        </w:rPr>
        <w:t xml:space="preserve">– in the </w:t>
      </w:r>
      <w:proofErr w:type="spellStart"/>
      <w:r w:rsidR="00E24B22" w:rsidRPr="006E2B1A">
        <w:rPr>
          <w:color w:val="auto"/>
          <w:sz w:val="21"/>
          <w:szCs w:val="21"/>
          <w:lang w:val="en-GB"/>
        </w:rPr>
        <w:t>Musée</w:t>
      </w:r>
      <w:proofErr w:type="spellEnd"/>
      <w:r w:rsidR="007816BD" w:rsidRPr="006E2B1A">
        <w:rPr>
          <w:color w:val="auto"/>
          <w:sz w:val="21"/>
          <w:szCs w:val="21"/>
          <w:lang w:val="en-GB"/>
        </w:rPr>
        <w:t xml:space="preserve"> </w:t>
      </w:r>
      <w:proofErr w:type="spellStart"/>
      <w:r w:rsidR="007816BD" w:rsidRPr="006E2B1A">
        <w:rPr>
          <w:color w:val="auto"/>
          <w:sz w:val="21"/>
          <w:szCs w:val="21"/>
          <w:lang w:val="en-GB"/>
        </w:rPr>
        <w:t>Rath</w:t>
      </w:r>
      <w:proofErr w:type="spellEnd"/>
      <w:r w:rsidR="007816BD" w:rsidRPr="006E2B1A">
        <w:rPr>
          <w:color w:val="auto"/>
          <w:sz w:val="21"/>
          <w:szCs w:val="21"/>
          <w:lang w:val="en-GB"/>
        </w:rPr>
        <w:t xml:space="preserve"> in</w:t>
      </w:r>
      <w:r w:rsidR="00F12651" w:rsidRPr="006E2B1A">
        <w:rPr>
          <w:color w:val="auto"/>
          <w:sz w:val="21"/>
          <w:szCs w:val="21"/>
          <w:lang w:val="en-GB"/>
        </w:rPr>
        <w:t xml:space="preserve"> 1988 – and she now takes the opportunity to feature her work at </w:t>
      </w:r>
      <w:r w:rsidR="00E24B22" w:rsidRPr="006E2B1A">
        <w:rPr>
          <w:i/>
          <w:color w:val="auto"/>
          <w:sz w:val="21"/>
          <w:szCs w:val="21"/>
          <w:lang w:val="en-GB"/>
        </w:rPr>
        <w:t>Espace Muraille</w:t>
      </w:r>
      <w:r w:rsidR="009E623C" w:rsidRPr="006E2B1A">
        <w:rPr>
          <w:color w:val="auto"/>
          <w:sz w:val="21"/>
          <w:szCs w:val="21"/>
          <w:lang w:val="en-GB"/>
        </w:rPr>
        <w:t xml:space="preserve">. The </w:t>
      </w:r>
      <w:r w:rsidR="00811464" w:rsidRPr="006E2B1A">
        <w:rPr>
          <w:color w:val="auto"/>
          <w:sz w:val="21"/>
          <w:szCs w:val="21"/>
          <w:lang w:val="en-GB"/>
        </w:rPr>
        <w:t xml:space="preserve">artist was struck by </w:t>
      </w:r>
      <w:r w:rsidR="009109BB" w:rsidRPr="006E2B1A">
        <w:rPr>
          <w:color w:val="auto"/>
          <w:sz w:val="21"/>
          <w:szCs w:val="21"/>
          <w:lang w:val="en-GB"/>
        </w:rPr>
        <w:t>th</w:t>
      </w:r>
      <w:r w:rsidR="00811464" w:rsidRPr="006E2B1A">
        <w:rPr>
          <w:color w:val="auto"/>
          <w:sz w:val="21"/>
          <w:szCs w:val="21"/>
          <w:lang w:val="en-GB"/>
        </w:rPr>
        <w:t>e venue, which</w:t>
      </w:r>
      <w:r w:rsidR="009109BB" w:rsidRPr="006E2B1A">
        <w:rPr>
          <w:color w:val="auto"/>
          <w:sz w:val="21"/>
          <w:szCs w:val="21"/>
          <w:lang w:val="en-GB"/>
        </w:rPr>
        <w:t xml:space="preserve"> inspired her current project</w:t>
      </w:r>
      <w:r w:rsidR="00EA3483" w:rsidRPr="006E2B1A">
        <w:rPr>
          <w:color w:val="auto"/>
          <w:sz w:val="21"/>
          <w:szCs w:val="21"/>
          <w:lang w:val="en-GB"/>
        </w:rPr>
        <w:t>.</w:t>
      </w:r>
      <w:r w:rsidR="00811464" w:rsidRPr="006E2B1A">
        <w:rPr>
          <w:color w:val="auto"/>
          <w:sz w:val="21"/>
          <w:szCs w:val="21"/>
          <w:lang w:val="en-GB"/>
        </w:rPr>
        <w:t xml:space="preserve"> </w:t>
      </w:r>
      <w:r w:rsidR="004E1C45" w:rsidRPr="006E2B1A">
        <w:rPr>
          <w:color w:val="auto"/>
          <w:sz w:val="21"/>
          <w:szCs w:val="21"/>
          <w:lang w:val="en-GB"/>
        </w:rPr>
        <w:t xml:space="preserve">Its title </w:t>
      </w:r>
      <w:r w:rsidR="00A22B56">
        <w:rPr>
          <w:color w:val="auto"/>
          <w:sz w:val="21"/>
          <w:szCs w:val="21"/>
          <w:lang w:val="en-GB"/>
        </w:rPr>
        <w:t>‘</w:t>
      </w:r>
      <w:r w:rsidR="00E24B22" w:rsidRPr="006E2B1A">
        <w:rPr>
          <w:color w:val="auto"/>
          <w:sz w:val="21"/>
          <w:szCs w:val="21"/>
          <w:lang w:val="en-GB"/>
        </w:rPr>
        <w:t xml:space="preserve">The Grains </w:t>
      </w:r>
      <w:r w:rsidR="00EA3483" w:rsidRPr="006E2B1A">
        <w:rPr>
          <w:color w:val="auto"/>
          <w:sz w:val="21"/>
          <w:szCs w:val="21"/>
          <w:lang w:val="en-GB"/>
        </w:rPr>
        <w:t>Whirl and the Ripples Shift</w:t>
      </w:r>
      <w:r w:rsidR="00A22B56">
        <w:rPr>
          <w:color w:val="auto"/>
          <w:sz w:val="21"/>
          <w:szCs w:val="21"/>
          <w:lang w:val="en-GB"/>
        </w:rPr>
        <w:t>’</w:t>
      </w:r>
      <w:r w:rsidR="00EA3483" w:rsidRPr="006E2B1A">
        <w:rPr>
          <w:color w:val="auto"/>
          <w:sz w:val="21"/>
          <w:szCs w:val="21"/>
          <w:lang w:val="en-GB"/>
        </w:rPr>
        <w:t xml:space="preserve"> </w:t>
      </w:r>
      <w:r w:rsidR="004E1C45" w:rsidRPr="006E2B1A">
        <w:rPr>
          <w:color w:val="auto"/>
          <w:sz w:val="21"/>
          <w:szCs w:val="21"/>
          <w:lang w:val="en-GB"/>
        </w:rPr>
        <w:t>alludes to a poem by</w:t>
      </w:r>
      <w:r w:rsidR="00E24B22" w:rsidRPr="006E2B1A">
        <w:rPr>
          <w:color w:val="auto"/>
          <w:sz w:val="21"/>
          <w:szCs w:val="21"/>
          <w:lang w:val="en-GB"/>
        </w:rPr>
        <w:t xml:space="preserve"> William Blake</w:t>
      </w:r>
      <w:r w:rsidR="004E1C45" w:rsidRPr="006E2B1A">
        <w:rPr>
          <w:color w:val="auto"/>
          <w:sz w:val="21"/>
          <w:szCs w:val="21"/>
          <w:lang w:val="en-GB"/>
        </w:rPr>
        <w:t xml:space="preserve">, </w:t>
      </w:r>
      <w:r w:rsidR="004E1C45" w:rsidRPr="006E2B1A">
        <w:rPr>
          <w:i/>
          <w:color w:val="auto"/>
          <w:sz w:val="21"/>
          <w:szCs w:val="21"/>
          <w:lang w:val="en-GB"/>
        </w:rPr>
        <w:t>Auguries</w:t>
      </w:r>
      <w:r w:rsidR="004E1C45" w:rsidRPr="006E2B1A">
        <w:rPr>
          <w:color w:val="auto"/>
          <w:sz w:val="21"/>
          <w:szCs w:val="21"/>
          <w:lang w:val="en-GB"/>
        </w:rPr>
        <w:t xml:space="preserve"> </w:t>
      </w:r>
      <w:r w:rsidR="004E1C45" w:rsidRPr="006E2B1A">
        <w:rPr>
          <w:i/>
          <w:color w:val="auto"/>
          <w:sz w:val="21"/>
          <w:szCs w:val="21"/>
          <w:lang w:val="en-GB"/>
        </w:rPr>
        <w:t>of</w:t>
      </w:r>
      <w:r w:rsidR="004E1C45" w:rsidRPr="006E2B1A">
        <w:rPr>
          <w:color w:val="auto"/>
          <w:sz w:val="21"/>
          <w:szCs w:val="21"/>
          <w:lang w:val="en-GB"/>
        </w:rPr>
        <w:t xml:space="preserve"> </w:t>
      </w:r>
      <w:r w:rsidR="004E1C45" w:rsidRPr="006E2B1A">
        <w:rPr>
          <w:i/>
          <w:color w:val="auto"/>
          <w:sz w:val="21"/>
          <w:szCs w:val="21"/>
          <w:lang w:val="en-GB"/>
        </w:rPr>
        <w:t>Innocence</w:t>
      </w:r>
      <w:r w:rsidR="00E24B22" w:rsidRPr="006E2B1A">
        <w:rPr>
          <w:color w:val="auto"/>
          <w:sz w:val="21"/>
          <w:szCs w:val="21"/>
          <w:lang w:val="en-GB"/>
        </w:rPr>
        <w:t>.</w:t>
      </w:r>
    </w:p>
    <w:p w:rsidR="006423FB" w:rsidRPr="006E2B1A" w:rsidRDefault="006423FB" w:rsidP="006423FB">
      <w:pPr>
        <w:rPr>
          <w:lang w:val="en-GB"/>
        </w:rPr>
      </w:pPr>
    </w:p>
    <w:p w:rsidR="00834C29" w:rsidRPr="006E2B1A" w:rsidRDefault="00726B3D" w:rsidP="00E24B22">
      <w:pPr>
        <w:rPr>
          <w:rFonts w:ascii="Calibri" w:hAnsi="Calibri"/>
          <w:b/>
          <w:i/>
          <w:sz w:val="21"/>
          <w:szCs w:val="21"/>
          <w:lang w:val="en-GB"/>
        </w:rPr>
      </w:pPr>
      <w:r w:rsidRPr="006E2B1A">
        <w:rPr>
          <w:rFonts w:ascii="Calibri" w:hAnsi="Calibri"/>
          <w:b/>
          <w:i/>
          <w:sz w:val="21"/>
          <w:szCs w:val="21"/>
          <w:lang w:val="en-GB"/>
        </w:rPr>
        <w:t xml:space="preserve">Giving </w:t>
      </w:r>
      <w:r w:rsidR="005E4BF7" w:rsidRPr="006E2B1A">
        <w:rPr>
          <w:rFonts w:ascii="Calibri" w:hAnsi="Calibri"/>
          <w:b/>
          <w:i/>
          <w:sz w:val="21"/>
          <w:szCs w:val="21"/>
          <w:lang w:val="en-GB"/>
        </w:rPr>
        <w:t xml:space="preserve">shape to the </w:t>
      </w:r>
      <w:r w:rsidR="00834C29" w:rsidRPr="006E2B1A">
        <w:rPr>
          <w:rFonts w:ascii="Calibri" w:hAnsi="Calibri"/>
          <w:b/>
          <w:i/>
          <w:sz w:val="21"/>
          <w:szCs w:val="21"/>
          <w:lang w:val="en-GB"/>
        </w:rPr>
        <w:t>intangible</w:t>
      </w:r>
    </w:p>
    <w:p w:rsidR="00834C29" w:rsidRPr="00A21B31" w:rsidRDefault="00834C29" w:rsidP="00E24B22">
      <w:pPr>
        <w:rPr>
          <w:rFonts w:ascii="Calibri" w:hAnsi="Calibri"/>
          <w:sz w:val="16"/>
          <w:szCs w:val="16"/>
          <w:lang w:val="en-GB"/>
        </w:rPr>
      </w:pPr>
    </w:p>
    <w:p w:rsidR="00203B2C" w:rsidRDefault="00C73751" w:rsidP="00E24B22">
      <w:pPr>
        <w:rPr>
          <w:rFonts w:ascii="Calibri" w:hAnsi="Calibri"/>
          <w:sz w:val="21"/>
          <w:szCs w:val="21"/>
          <w:lang w:val="en-GB"/>
        </w:rPr>
      </w:pPr>
      <w:r>
        <w:rPr>
          <w:rFonts w:ascii="Calibri" w:hAnsi="Calibri"/>
          <w:sz w:val="21"/>
          <w:szCs w:val="21"/>
          <w:lang w:val="en-GB"/>
        </w:rPr>
        <w:t>‘</w:t>
      </w:r>
      <w:r w:rsidR="00E70E7B" w:rsidRPr="006E2B1A">
        <w:rPr>
          <w:rFonts w:ascii="Calibri" w:hAnsi="Calibri"/>
          <w:sz w:val="21"/>
          <w:szCs w:val="21"/>
          <w:lang w:val="en-GB"/>
        </w:rPr>
        <w:t xml:space="preserve">To see a world in a grain of sand … hold infinity </w:t>
      </w:r>
      <w:r w:rsidR="004D7E01" w:rsidRPr="006E2B1A">
        <w:rPr>
          <w:rFonts w:ascii="Calibri" w:hAnsi="Calibri"/>
          <w:sz w:val="21"/>
          <w:szCs w:val="21"/>
          <w:lang w:val="en-GB"/>
        </w:rPr>
        <w:t>in the palm of your hand‘</w:t>
      </w:r>
      <w:r w:rsidR="00D57682"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803983" w:rsidRPr="006E2B1A">
        <w:rPr>
          <w:rFonts w:ascii="Calibri" w:hAnsi="Calibri"/>
          <w:sz w:val="21"/>
          <w:szCs w:val="21"/>
          <w:lang w:val="en-GB"/>
        </w:rPr>
        <w:t>–</w:t>
      </w:r>
      <w:r w:rsidR="00D57682"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803983" w:rsidRPr="006E2B1A">
        <w:rPr>
          <w:rFonts w:ascii="Calibri" w:hAnsi="Calibri"/>
          <w:sz w:val="21"/>
          <w:szCs w:val="21"/>
          <w:lang w:val="en-GB"/>
        </w:rPr>
        <w:t xml:space="preserve">this was </w:t>
      </w:r>
      <w:r w:rsidR="00044F61" w:rsidRPr="006E2B1A">
        <w:rPr>
          <w:rFonts w:ascii="Calibri" w:hAnsi="Calibri"/>
          <w:sz w:val="21"/>
          <w:szCs w:val="21"/>
          <w:lang w:val="en-GB"/>
        </w:rPr>
        <w:t xml:space="preserve">always </w:t>
      </w:r>
      <w:r w:rsidR="00803983" w:rsidRPr="006E2B1A">
        <w:rPr>
          <w:rFonts w:ascii="Calibri" w:hAnsi="Calibri"/>
          <w:sz w:val="21"/>
          <w:szCs w:val="21"/>
          <w:lang w:val="en-GB"/>
        </w:rPr>
        <w:t xml:space="preserve">at the </w:t>
      </w:r>
      <w:r w:rsidR="00044F61" w:rsidRPr="006E2B1A">
        <w:rPr>
          <w:rFonts w:ascii="Calibri" w:hAnsi="Calibri"/>
          <w:sz w:val="21"/>
          <w:szCs w:val="21"/>
          <w:lang w:val="en-GB"/>
        </w:rPr>
        <w:t xml:space="preserve">heart of the </w:t>
      </w:r>
      <w:r w:rsidR="00B8131E" w:rsidRPr="006E2B1A">
        <w:rPr>
          <w:rFonts w:ascii="Calibri" w:hAnsi="Calibri"/>
          <w:sz w:val="21"/>
          <w:szCs w:val="21"/>
          <w:lang w:val="en-GB"/>
        </w:rPr>
        <w:t xml:space="preserve">Romantic poet and painter’s credo, just as it is for </w:t>
      </w:r>
      <w:proofErr w:type="spellStart"/>
      <w:r w:rsidR="00D55CA7" w:rsidRPr="006E2B1A">
        <w:rPr>
          <w:rFonts w:ascii="Calibri" w:hAnsi="Calibri"/>
          <w:sz w:val="21"/>
          <w:szCs w:val="21"/>
          <w:lang w:val="en-GB"/>
        </w:rPr>
        <w:t>Houshiary</w:t>
      </w:r>
      <w:proofErr w:type="spellEnd"/>
      <w:r w:rsidR="00D55CA7" w:rsidRPr="006E2B1A">
        <w:rPr>
          <w:rFonts w:ascii="Calibri" w:hAnsi="Calibri"/>
          <w:sz w:val="21"/>
          <w:szCs w:val="21"/>
          <w:lang w:val="en-GB"/>
        </w:rPr>
        <w:t xml:space="preserve"> and her plastic art.</w:t>
      </w:r>
      <w:r w:rsidR="00D95274" w:rsidRPr="006E2B1A">
        <w:rPr>
          <w:rFonts w:ascii="Calibri" w:hAnsi="Calibri"/>
          <w:sz w:val="21"/>
          <w:szCs w:val="21"/>
          <w:lang w:val="en-GB"/>
        </w:rPr>
        <w:t xml:space="preserve"> In the </w:t>
      </w:r>
      <w:r w:rsidR="0071197A" w:rsidRPr="006E2B1A">
        <w:rPr>
          <w:rFonts w:ascii="Calibri" w:hAnsi="Calibri"/>
          <w:sz w:val="21"/>
          <w:szCs w:val="21"/>
          <w:lang w:val="en-GB"/>
        </w:rPr>
        <w:t xml:space="preserve">twinkling of an eye, </w:t>
      </w:r>
      <w:r w:rsidR="001A7B08" w:rsidRPr="006E2B1A">
        <w:rPr>
          <w:rFonts w:ascii="Calibri" w:hAnsi="Calibri"/>
          <w:sz w:val="21"/>
          <w:szCs w:val="21"/>
          <w:lang w:val="en-GB"/>
        </w:rPr>
        <w:t>that</w:t>
      </w:r>
      <w:r w:rsidR="0071197A" w:rsidRPr="006E2B1A">
        <w:rPr>
          <w:rFonts w:ascii="Calibri" w:hAnsi="Calibri"/>
          <w:sz w:val="21"/>
          <w:szCs w:val="21"/>
          <w:lang w:val="en-GB"/>
        </w:rPr>
        <w:t xml:space="preserve"> elusive mystery</w:t>
      </w:r>
      <w:r w:rsidR="001A7B08" w:rsidRPr="006E2B1A">
        <w:rPr>
          <w:rFonts w:ascii="Calibri" w:hAnsi="Calibri"/>
          <w:sz w:val="21"/>
          <w:szCs w:val="21"/>
          <w:lang w:val="en-GB"/>
        </w:rPr>
        <w:t xml:space="preserve"> can take root in something</w:t>
      </w:r>
      <w:r w:rsidR="00825C89" w:rsidRPr="006E2B1A">
        <w:rPr>
          <w:rFonts w:ascii="Calibri" w:hAnsi="Calibri"/>
          <w:sz w:val="21"/>
          <w:szCs w:val="21"/>
          <w:lang w:val="en-GB"/>
        </w:rPr>
        <w:t xml:space="preserve"> vanishingly small – the absolute can be found in </w:t>
      </w:r>
      <w:r w:rsidR="00937ADE" w:rsidRPr="006E2B1A">
        <w:rPr>
          <w:rFonts w:ascii="Calibri" w:hAnsi="Calibri"/>
          <w:sz w:val="21"/>
          <w:szCs w:val="21"/>
          <w:lang w:val="en-GB"/>
        </w:rPr>
        <w:t xml:space="preserve">a fleeting emotion, a stirring of the </w:t>
      </w:r>
      <w:r w:rsidR="00203B2C" w:rsidRPr="006E2B1A">
        <w:rPr>
          <w:rFonts w:ascii="Calibri" w:hAnsi="Calibri"/>
          <w:sz w:val="21"/>
          <w:szCs w:val="21"/>
          <w:lang w:val="en-GB"/>
        </w:rPr>
        <w:t>soul.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5B52D7" w:rsidRDefault="004A3BF0" w:rsidP="00E24B22">
      <w:pPr>
        <w:rPr>
          <w:rFonts w:ascii="Calibri" w:hAnsi="Calibri"/>
          <w:sz w:val="21"/>
          <w:szCs w:val="21"/>
          <w:lang w:val="en-GB"/>
        </w:rPr>
      </w:pPr>
      <w:proofErr w:type="spellStart"/>
      <w:r w:rsidRPr="006E2B1A">
        <w:rPr>
          <w:rFonts w:ascii="Calibri" w:hAnsi="Calibri"/>
          <w:sz w:val="21"/>
          <w:szCs w:val="21"/>
          <w:lang w:val="en-GB"/>
        </w:rPr>
        <w:t>Shirazeh</w:t>
      </w:r>
      <w:proofErr w:type="spellEnd"/>
      <w:r w:rsidRPr="006E2B1A">
        <w:rPr>
          <w:rFonts w:ascii="Calibri" w:hAnsi="Calibri"/>
          <w:sz w:val="21"/>
          <w:szCs w:val="21"/>
          <w:lang w:val="en-GB"/>
        </w:rPr>
        <w:t xml:space="preserve"> </w:t>
      </w:r>
      <w:proofErr w:type="spellStart"/>
      <w:r w:rsidRPr="006E2B1A">
        <w:rPr>
          <w:rFonts w:ascii="Calibri" w:hAnsi="Calibri"/>
          <w:sz w:val="21"/>
          <w:szCs w:val="21"/>
          <w:lang w:val="en-GB"/>
        </w:rPr>
        <w:t>Houshiary</w:t>
      </w:r>
      <w:proofErr w:type="spellEnd"/>
      <w:r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5B52D7" w:rsidRPr="006E2B1A">
        <w:rPr>
          <w:rFonts w:ascii="Calibri" w:hAnsi="Calibri"/>
          <w:sz w:val="21"/>
          <w:szCs w:val="21"/>
          <w:lang w:val="en-GB"/>
        </w:rPr>
        <w:t xml:space="preserve">aims to </w:t>
      </w:r>
      <w:r w:rsidR="00C73751">
        <w:rPr>
          <w:rFonts w:ascii="Calibri" w:hAnsi="Calibri"/>
          <w:sz w:val="21"/>
          <w:szCs w:val="21"/>
          <w:lang w:val="en-GB"/>
        </w:rPr>
        <w:t>‘</w:t>
      </w:r>
      <w:r w:rsidR="005B52D7" w:rsidRPr="006E2B1A">
        <w:rPr>
          <w:rFonts w:ascii="Calibri" w:hAnsi="Calibri"/>
          <w:sz w:val="21"/>
          <w:szCs w:val="21"/>
          <w:lang w:val="en-GB"/>
        </w:rPr>
        <w:t xml:space="preserve">visualize and </w:t>
      </w:r>
      <w:r w:rsidR="00391D78" w:rsidRPr="006E2B1A">
        <w:rPr>
          <w:rFonts w:ascii="Calibri" w:hAnsi="Calibri"/>
          <w:sz w:val="21"/>
          <w:szCs w:val="21"/>
          <w:lang w:val="en-GB"/>
        </w:rPr>
        <w:t>give shape to the intangible</w:t>
      </w:r>
      <w:r w:rsidR="00C73751">
        <w:rPr>
          <w:rFonts w:ascii="Calibri" w:hAnsi="Calibri"/>
          <w:sz w:val="21"/>
          <w:szCs w:val="21"/>
          <w:lang w:val="en-GB"/>
        </w:rPr>
        <w:t>’</w:t>
      </w:r>
      <w:r w:rsidR="00391D78"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="00C57FA8" w:rsidRPr="006E2B1A">
        <w:rPr>
          <w:rFonts w:ascii="Calibri" w:hAnsi="Calibri"/>
          <w:sz w:val="21"/>
          <w:szCs w:val="21"/>
          <w:lang w:val="en-GB"/>
        </w:rPr>
        <w:t>says Laurence Dreyfus, curator of the exhibition</w:t>
      </w:r>
      <w:r w:rsidR="00A87831" w:rsidRPr="006E2B1A">
        <w:rPr>
          <w:rFonts w:ascii="Calibri" w:hAnsi="Calibri"/>
          <w:sz w:val="21"/>
          <w:szCs w:val="21"/>
          <w:lang w:val="en-GB"/>
        </w:rPr>
        <w:t xml:space="preserve">. </w:t>
      </w:r>
      <w:r w:rsidR="00C73751">
        <w:rPr>
          <w:rFonts w:ascii="Calibri" w:hAnsi="Calibri"/>
          <w:sz w:val="21"/>
          <w:szCs w:val="21"/>
          <w:lang w:val="en-GB"/>
        </w:rPr>
        <w:t>‘</w:t>
      </w:r>
      <w:r w:rsidR="00A87831" w:rsidRPr="006E2B1A">
        <w:rPr>
          <w:rFonts w:ascii="Calibri" w:hAnsi="Calibri"/>
          <w:sz w:val="21"/>
          <w:szCs w:val="21"/>
          <w:lang w:val="en-GB"/>
        </w:rPr>
        <w:t>She carries us beyond the surface</w:t>
      </w:r>
      <w:r w:rsidR="00471F02" w:rsidRPr="006E2B1A">
        <w:rPr>
          <w:rFonts w:ascii="Calibri" w:hAnsi="Calibri"/>
          <w:sz w:val="21"/>
          <w:szCs w:val="21"/>
          <w:lang w:val="en-GB"/>
        </w:rPr>
        <w:t xml:space="preserve">, to the evanescent, reality </w:t>
      </w:r>
      <w:r w:rsidR="00DC156D" w:rsidRPr="006E2B1A">
        <w:rPr>
          <w:rFonts w:ascii="Calibri" w:hAnsi="Calibri"/>
          <w:sz w:val="21"/>
          <w:szCs w:val="21"/>
          <w:lang w:val="en-GB"/>
        </w:rPr>
        <w:t>beyond shapes and what is visible.</w:t>
      </w:r>
      <w:r w:rsidR="00C73751">
        <w:rPr>
          <w:rFonts w:ascii="Calibri" w:hAnsi="Calibri"/>
          <w:sz w:val="21"/>
          <w:szCs w:val="21"/>
          <w:lang w:val="en-GB"/>
        </w:rPr>
        <w:t>’</w:t>
      </w:r>
      <w:r w:rsidR="00DC156D"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915908" w:rsidRPr="006E2B1A">
        <w:rPr>
          <w:rFonts w:ascii="Calibri" w:hAnsi="Calibri"/>
          <w:sz w:val="21"/>
          <w:szCs w:val="21"/>
          <w:lang w:val="en-GB"/>
        </w:rPr>
        <w:t xml:space="preserve">Her art is a whirlwind </w:t>
      </w:r>
      <w:r w:rsidR="00451550" w:rsidRPr="006E2B1A">
        <w:rPr>
          <w:rFonts w:ascii="Calibri" w:hAnsi="Calibri"/>
          <w:sz w:val="21"/>
          <w:szCs w:val="21"/>
          <w:lang w:val="en-GB"/>
        </w:rPr>
        <w:t>sweeping the onlooker away</w:t>
      </w:r>
      <w:proofErr w:type="gramStart"/>
      <w:r w:rsidR="004704AC" w:rsidRPr="006E2B1A">
        <w:rPr>
          <w:rFonts w:ascii="Calibri" w:hAnsi="Calibri"/>
          <w:sz w:val="21"/>
          <w:szCs w:val="21"/>
          <w:lang w:val="en-GB"/>
        </w:rPr>
        <w:t>,  or</w:t>
      </w:r>
      <w:proofErr w:type="gramEnd"/>
      <w:r w:rsidR="004704AC" w:rsidRPr="006E2B1A">
        <w:rPr>
          <w:rFonts w:ascii="Calibri" w:hAnsi="Calibri"/>
          <w:sz w:val="21"/>
          <w:szCs w:val="21"/>
          <w:lang w:val="en-GB"/>
        </w:rPr>
        <w:t xml:space="preserve"> perha</w:t>
      </w:r>
      <w:r w:rsidR="00A22B56">
        <w:rPr>
          <w:rFonts w:ascii="Calibri" w:hAnsi="Calibri"/>
          <w:sz w:val="21"/>
          <w:szCs w:val="21"/>
          <w:lang w:val="en-GB"/>
        </w:rPr>
        <w:t xml:space="preserve">ps a meteorological phenomenon, </w:t>
      </w:r>
      <w:r w:rsidR="004704AC" w:rsidRPr="006E2B1A">
        <w:rPr>
          <w:rFonts w:ascii="Calibri" w:hAnsi="Calibri"/>
          <w:sz w:val="21"/>
          <w:szCs w:val="21"/>
          <w:lang w:val="en-GB"/>
        </w:rPr>
        <w:t xml:space="preserve">a natural manifestation, a storm rising. </w:t>
      </w:r>
      <w:r w:rsidR="009A657F" w:rsidRPr="006E2B1A">
        <w:rPr>
          <w:rFonts w:ascii="Calibri" w:hAnsi="Calibri"/>
          <w:sz w:val="21"/>
          <w:szCs w:val="21"/>
          <w:lang w:val="en-GB"/>
        </w:rPr>
        <w:t xml:space="preserve">The canvas crystallizes </w:t>
      </w:r>
      <w:r w:rsidR="002547D7" w:rsidRPr="006E2B1A">
        <w:rPr>
          <w:rFonts w:ascii="Calibri" w:hAnsi="Calibri"/>
          <w:sz w:val="21"/>
          <w:szCs w:val="21"/>
          <w:lang w:val="en-GB"/>
        </w:rPr>
        <w:t xml:space="preserve">powerful and mysterious forces – those energies which gave birth to the universe. </w:t>
      </w:r>
      <w:proofErr w:type="spellStart"/>
      <w:r w:rsidR="008D28B0" w:rsidRPr="006E2B1A">
        <w:rPr>
          <w:rFonts w:ascii="Calibri" w:hAnsi="Calibri"/>
          <w:sz w:val="21"/>
          <w:szCs w:val="21"/>
          <w:lang w:val="en-GB"/>
        </w:rPr>
        <w:t>Houshiary’s</w:t>
      </w:r>
      <w:proofErr w:type="spellEnd"/>
      <w:r w:rsidR="008D28B0"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F42519" w:rsidRPr="006E2B1A">
        <w:rPr>
          <w:rFonts w:ascii="Calibri" w:hAnsi="Calibri"/>
          <w:sz w:val="21"/>
          <w:szCs w:val="21"/>
          <w:lang w:val="en-GB"/>
        </w:rPr>
        <w:t xml:space="preserve">motifs </w:t>
      </w:r>
      <w:r w:rsidR="00E803B3" w:rsidRPr="006E2B1A">
        <w:rPr>
          <w:rFonts w:ascii="Calibri" w:hAnsi="Calibri"/>
          <w:sz w:val="21"/>
          <w:szCs w:val="21"/>
          <w:lang w:val="en-GB"/>
        </w:rPr>
        <w:t xml:space="preserve">swirl like </w:t>
      </w:r>
      <w:r w:rsidR="00707001" w:rsidRPr="006E2B1A">
        <w:rPr>
          <w:rFonts w:ascii="Calibri" w:hAnsi="Calibri"/>
          <w:sz w:val="21"/>
          <w:szCs w:val="21"/>
          <w:lang w:val="en-GB"/>
        </w:rPr>
        <w:t xml:space="preserve">celestial bodies populating an improbable cosmos. </w:t>
      </w:r>
      <w:r w:rsidR="00B21C83" w:rsidRPr="006E2B1A">
        <w:rPr>
          <w:rFonts w:ascii="Calibri" w:hAnsi="Calibri"/>
          <w:i/>
          <w:sz w:val="21"/>
          <w:szCs w:val="21"/>
          <w:lang w:val="en-GB"/>
        </w:rPr>
        <w:t>Bruise</w:t>
      </w:r>
      <w:r w:rsidR="00B21C83"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="00B21C83" w:rsidRPr="006E2B1A">
        <w:rPr>
          <w:rFonts w:ascii="Calibri" w:hAnsi="Calibri"/>
          <w:i/>
          <w:sz w:val="21"/>
          <w:szCs w:val="21"/>
          <w:lang w:val="en-GB"/>
        </w:rPr>
        <w:t>Pond</w:t>
      </w:r>
      <w:r w:rsidR="00B21C83"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="00D041DC" w:rsidRPr="006E2B1A">
        <w:rPr>
          <w:rFonts w:ascii="Calibri" w:hAnsi="Calibri"/>
          <w:i/>
          <w:sz w:val="21"/>
          <w:szCs w:val="21"/>
          <w:lang w:val="en-GB"/>
        </w:rPr>
        <w:t>Seed</w:t>
      </w:r>
      <w:r w:rsidR="00D041DC"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="00D041DC" w:rsidRPr="006E2B1A">
        <w:rPr>
          <w:rFonts w:ascii="Calibri" w:hAnsi="Calibri"/>
          <w:i/>
          <w:sz w:val="21"/>
          <w:szCs w:val="21"/>
          <w:lang w:val="en-GB"/>
        </w:rPr>
        <w:t xml:space="preserve">A deluge </w:t>
      </w:r>
      <w:r w:rsidR="00D041DC" w:rsidRPr="006E2B1A">
        <w:rPr>
          <w:rFonts w:ascii="Calibri" w:hAnsi="Calibri"/>
          <w:sz w:val="21"/>
          <w:szCs w:val="21"/>
          <w:lang w:val="en-GB"/>
        </w:rPr>
        <w:t xml:space="preserve">are </w:t>
      </w:r>
      <w:r w:rsidR="009944B5" w:rsidRPr="006E2B1A">
        <w:rPr>
          <w:rFonts w:ascii="Calibri" w:hAnsi="Calibri"/>
          <w:sz w:val="21"/>
          <w:szCs w:val="21"/>
          <w:lang w:val="en-GB"/>
        </w:rPr>
        <w:t xml:space="preserve">some of these works carried by invisible forces </w:t>
      </w:r>
      <w:r w:rsidR="00EC0F31" w:rsidRPr="006E2B1A">
        <w:rPr>
          <w:rFonts w:ascii="Calibri" w:hAnsi="Calibri"/>
          <w:sz w:val="21"/>
          <w:szCs w:val="21"/>
          <w:lang w:val="en-GB"/>
        </w:rPr>
        <w:t>and powered by atavistic energies.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E24B22" w:rsidRPr="006E2B1A" w:rsidRDefault="00CA31A6" w:rsidP="00A22B56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i/>
          <w:sz w:val="21"/>
          <w:szCs w:val="21"/>
          <w:lang w:val="en-GB"/>
        </w:rPr>
        <w:t>Bruise</w:t>
      </w:r>
      <w:r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Pr="006E2B1A">
        <w:rPr>
          <w:rFonts w:ascii="Calibri" w:hAnsi="Calibri"/>
          <w:i/>
          <w:sz w:val="21"/>
          <w:szCs w:val="21"/>
          <w:lang w:val="en-GB"/>
        </w:rPr>
        <w:t>Pond</w:t>
      </w:r>
      <w:r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Pr="006E2B1A">
        <w:rPr>
          <w:rFonts w:ascii="Calibri" w:hAnsi="Calibri"/>
          <w:i/>
          <w:sz w:val="21"/>
          <w:szCs w:val="21"/>
          <w:lang w:val="en-GB"/>
        </w:rPr>
        <w:t>Seed</w:t>
      </w:r>
      <w:r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Pr="006E2B1A">
        <w:rPr>
          <w:rFonts w:ascii="Calibri" w:hAnsi="Calibri"/>
          <w:i/>
          <w:sz w:val="21"/>
          <w:szCs w:val="21"/>
          <w:lang w:val="en-GB"/>
        </w:rPr>
        <w:t>A deluge</w:t>
      </w:r>
      <w:r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635B15" w:rsidRPr="006E2B1A">
        <w:rPr>
          <w:rFonts w:ascii="Calibri" w:hAnsi="Calibri"/>
          <w:sz w:val="21"/>
          <w:szCs w:val="21"/>
          <w:lang w:val="en-GB"/>
        </w:rPr>
        <w:t xml:space="preserve">conjure up </w:t>
      </w:r>
      <w:r w:rsidR="00A22B56">
        <w:rPr>
          <w:rFonts w:ascii="Calibri" w:hAnsi="Calibri"/>
          <w:sz w:val="21"/>
          <w:szCs w:val="21"/>
          <w:lang w:val="en-GB"/>
        </w:rPr>
        <w:t>a comparable array of</w:t>
      </w:r>
      <w:r w:rsidR="00635B15" w:rsidRPr="006E2B1A">
        <w:rPr>
          <w:rFonts w:ascii="Calibri" w:hAnsi="Calibri"/>
          <w:sz w:val="21"/>
          <w:szCs w:val="21"/>
          <w:lang w:val="en-GB"/>
        </w:rPr>
        <w:t xml:space="preserve"> abstract landscapes </w:t>
      </w:r>
      <w:r w:rsidR="00247DEF" w:rsidRPr="006E2B1A">
        <w:rPr>
          <w:rFonts w:ascii="Calibri" w:hAnsi="Calibri"/>
          <w:sz w:val="21"/>
          <w:szCs w:val="21"/>
          <w:lang w:val="en-GB"/>
        </w:rPr>
        <w:t>–</w:t>
      </w:r>
      <w:r w:rsidR="00635B15"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247DEF" w:rsidRPr="006E2B1A">
        <w:rPr>
          <w:rFonts w:ascii="Calibri" w:hAnsi="Calibri"/>
          <w:sz w:val="21"/>
          <w:szCs w:val="21"/>
          <w:lang w:val="en-GB"/>
        </w:rPr>
        <w:t xml:space="preserve">in dominant blues, deep purples and pinks – landscapes </w:t>
      </w:r>
      <w:r w:rsidR="00E557A3" w:rsidRPr="006E2B1A">
        <w:rPr>
          <w:rFonts w:ascii="Calibri" w:hAnsi="Calibri"/>
          <w:sz w:val="21"/>
          <w:szCs w:val="21"/>
          <w:lang w:val="en-GB"/>
        </w:rPr>
        <w:t xml:space="preserve">which are still inhabited. </w:t>
      </w:r>
      <w:r w:rsidR="00541099" w:rsidRPr="006E2B1A">
        <w:rPr>
          <w:rFonts w:ascii="Calibri" w:hAnsi="Calibri"/>
          <w:sz w:val="21"/>
          <w:szCs w:val="21"/>
          <w:lang w:val="en-GB"/>
        </w:rPr>
        <w:t>The infinitely small inspected under a microscope</w:t>
      </w:r>
      <w:r w:rsidR="00F7326E" w:rsidRPr="006E2B1A">
        <w:rPr>
          <w:rFonts w:ascii="Calibri" w:hAnsi="Calibri"/>
          <w:sz w:val="21"/>
          <w:szCs w:val="21"/>
          <w:lang w:val="en-GB"/>
        </w:rPr>
        <w:t xml:space="preserve">, or possibly images captured by a space probe… or when the minuscule </w:t>
      </w:r>
      <w:r w:rsidR="00C2173C">
        <w:rPr>
          <w:rFonts w:ascii="Calibri" w:hAnsi="Calibri"/>
          <w:sz w:val="21"/>
          <w:szCs w:val="21"/>
          <w:lang w:val="en-GB"/>
        </w:rPr>
        <w:t>meets the immeasurable.</w:t>
      </w:r>
    </w:p>
    <w:p w:rsidR="00F041FE" w:rsidRPr="006E2B1A" w:rsidRDefault="00F041FE" w:rsidP="00E24B22">
      <w:pPr>
        <w:rPr>
          <w:rFonts w:ascii="Calibri" w:hAnsi="Calibri"/>
          <w:sz w:val="21"/>
          <w:szCs w:val="21"/>
          <w:lang w:val="en-GB"/>
        </w:rPr>
      </w:pPr>
    </w:p>
    <w:p w:rsidR="00F041FE" w:rsidRPr="006E2B1A" w:rsidRDefault="00007B7F" w:rsidP="00E24B22">
      <w:pPr>
        <w:rPr>
          <w:rFonts w:ascii="Calibri" w:hAnsi="Calibri"/>
          <w:b/>
          <w:i/>
          <w:sz w:val="21"/>
          <w:szCs w:val="21"/>
          <w:lang w:val="en-GB"/>
        </w:rPr>
      </w:pPr>
      <w:r w:rsidRPr="006E2B1A">
        <w:rPr>
          <w:rFonts w:ascii="Calibri" w:hAnsi="Calibri"/>
          <w:b/>
          <w:i/>
          <w:sz w:val="21"/>
          <w:szCs w:val="21"/>
          <w:lang w:val="en-GB"/>
        </w:rPr>
        <w:t xml:space="preserve">A rare production </w:t>
      </w:r>
    </w:p>
    <w:p w:rsidR="00555374" w:rsidRPr="00A21B31" w:rsidRDefault="00555374" w:rsidP="00E24B22">
      <w:pPr>
        <w:rPr>
          <w:rFonts w:ascii="Calibri" w:hAnsi="Calibri"/>
          <w:sz w:val="16"/>
          <w:szCs w:val="16"/>
          <w:lang w:val="en-GB"/>
        </w:rPr>
      </w:pPr>
    </w:p>
    <w:p w:rsidR="00D8560F" w:rsidRDefault="008D0394" w:rsidP="00E24B22">
      <w:pPr>
        <w:rPr>
          <w:rFonts w:ascii="Calibri" w:hAnsi="Calibri"/>
          <w:sz w:val="21"/>
          <w:szCs w:val="21"/>
          <w:lang w:val="en-GB"/>
        </w:rPr>
      </w:pPr>
      <w:proofErr w:type="spellStart"/>
      <w:r w:rsidRPr="006E2B1A">
        <w:rPr>
          <w:rFonts w:ascii="Calibri" w:hAnsi="Calibri"/>
          <w:sz w:val="21"/>
          <w:szCs w:val="21"/>
          <w:lang w:val="en-GB"/>
        </w:rPr>
        <w:t>Shirazeh</w:t>
      </w:r>
      <w:proofErr w:type="spellEnd"/>
      <w:r w:rsidRPr="006E2B1A">
        <w:rPr>
          <w:rFonts w:ascii="Calibri" w:hAnsi="Calibri"/>
          <w:sz w:val="21"/>
          <w:szCs w:val="21"/>
          <w:lang w:val="en-GB"/>
        </w:rPr>
        <w:t xml:space="preserve"> </w:t>
      </w:r>
      <w:proofErr w:type="spellStart"/>
      <w:r w:rsidR="007B3262">
        <w:rPr>
          <w:rFonts w:ascii="Calibri" w:hAnsi="Calibri"/>
          <w:sz w:val="21"/>
          <w:szCs w:val="21"/>
          <w:lang w:val="de-DE"/>
        </w:rPr>
        <w:t>Houshiary</w:t>
      </w:r>
      <w:proofErr w:type="spellEnd"/>
      <w:r w:rsidR="00DF5187" w:rsidRPr="006E2B1A">
        <w:rPr>
          <w:rFonts w:ascii="Calibri" w:hAnsi="Calibri"/>
          <w:sz w:val="21"/>
          <w:szCs w:val="21"/>
          <w:lang w:val="en-GB"/>
        </w:rPr>
        <w:t xml:space="preserve"> devised the staging of her exhibition </w:t>
      </w:r>
      <w:r w:rsidR="00994631" w:rsidRPr="006E2B1A">
        <w:rPr>
          <w:rFonts w:ascii="Calibri" w:hAnsi="Calibri"/>
          <w:sz w:val="21"/>
          <w:szCs w:val="21"/>
          <w:lang w:val="en-GB"/>
        </w:rPr>
        <w:t xml:space="preserve">around a range of different sites. </w:t>
      </w:r>
      <w:r w:rsidR="00153829" w:rsidRPr="006E2B1A">
        <w:rPr>
          <w:rFonts w:ascii="Calibri" w:hAnsi="Calibri"/>
          <w:sz w:val="21"/>
          <w:szCs w:val="21"/>
          <w:lang w:val="en-GB"/>
        </w:rPr>
        <w:t xml:space="preserve">Fifteen works in a variety of formats are exhibited, </w:t>
      </w:r>
      <w:r w:rsidR="00120CDC" w:rsidRPr="006E2B1A">
        <w:rPr>
          <w:rFonts w:ascii="Calibri" w:hAnsi="Calibri"/>
          <w:sz w:val="21"/>
          <w:szCs w:val="21"/>
          <w:lang w:val="en-GB"/>
        </w:rPr>
        <w:t xml:space="preserve">paintings for the most part but also two </w:t>
      </w:r>
      <w:r w:rsidR="00D8560F" w:rsidRPr="006E2B1A">
        <w:rPr>
          <w:rFonts w:ascii="Calibri" w:hAnsi="Calibri"/>
          <w:sz w:val="21"/>
          <w:szCs w:val="21"/>
          <w:lang w:val="en-GB"/>
        </w:rPr>
        <w:t xml:space="preserve">animations and a </w:t>
      </w:r>
      <w:r w:rsidR="00305CD7" w:rsidRPr="006E2B1A">
        <w:rPr>
          <w:rFonts w:ascii="Calibri" w:hAnsi="Calibri"/>
          <w:sz w:val="21"/>
          <w:szCs w:val="21"/>
          <w:lang w:val="en-GB"/>
        </w:rPr>
        <w:t>meta</w:t>
      </w:r>
      <w:r w:rsidR="00D8560F" w:rsidRPr="006E2B1A">
        <w:rPr>
          <w:rFonts w:ascii="Calibri" w:hAnsi="Calibri"/>
          <w:sz w:val="21"/>
          <w:szCs w:val="21"/>
          <w:lang w:val="en-GB"/>
        </w:rPr>
        <w:t>l sculpture.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415B99" w:rsidRDefault="00FF25AE" w:rsidP="00E24B22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sz w:val="21"/>
          <w:szCs w:val="21"/>
          <w:lang w:val="en-GB"/>
        </w:rPr>
        <w:t>This sculpture,</w:t>
      </w:r>
      <w:r w:rsidR="00335C61"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335C61" w:rsidRPr="006E2B1A">
        <w:rPr>
          <w:rFonts w:ascii="Calibri" w:hAnsi="Calibri"/>
          <w:i/>
          <w:sz w:val="21"/>
          <w:szCs w:val="21"/>
          <w:lang w:val="en-GB"/>
        </w:rPr>
        <w:t>Pitch</w:t>
      </w:r>
      <w:r w:rsidR="00335C61" w:rsidRPr="006E2B1A">
        <w:rPr>
          <w:rFonts w:ascii="Calibri" w:hAnsi="Calibri"/>
          <w:sz w:val="21"/>
          <w:szCs w:val="21"/>
          <w:lang w:val="en-GB"/>
        </w:rPr>
        <w:t xml:space="preserve">, </w:t>
      </w:r>
      <w:r w:rsidR="00DB1A30" w:rsidRPr="006E2B1A">
        <w:rPr>
          <w:rFonts w:ascii="Calibri" w:hAnsi="Calibri"/>
          <w:sz w:val="21"/>
          <w:szCs w:val="21"/>
          <w:lang w:val="en-GB"/>
        </w:rPr>
        <w:t xml:space="preserve">suggests a dancing ribbon or the curve of a wave, and is located </w:t>
      </w:r>
      <w:r w:rsidR="009D6587" w:rsidRPr="006E2B1A">
        <w:rPr>
          <w:rFonts w:ascii="Calibri" w:hAnsi="Calibri"/>
          <w:sz w:val="21"/>
          <w:szCs w:val="21"/>
          <w:lang w:val="en-GB"/>
        </w:rPr>
        <w:t xml:space="preserve">in the stairway. </w:t>
      </w:r>
      <w:r w:rsidR="001B17DB" w:rsidRPr="006E2B1A">
        <w:rPr>
          <w:rFonts w:ascii="Calibri" w:hAnsi="Calibri"/>
          <w:sz w:val="21"/>
          <w:szCs w:val="21"/>
          <w:lang w:val="en-GB"/>
        </w:rPr>
        <w:t xml:space="preserve">The exhibition poster reproduces a detail </w:t>
      </w:r>
      <w:r w:rsidR="00780D27" w:rsidRPr="006E2B1A">
        <w:rPr>
          <w:rFonts w:ascii="Calibri" w:hAnsi="Calibri"/>
          <w:sz w:val="21"/>
          <w:szCs w:val="21"/>
          <w:lang w:val="en-GB"/>
        </w:rPr>
        <w:t>of this sculpture, which seems</w:t>
      </w:r>
      <w:r w:rsidR="00415B99" w:rsidRPr="006E2B1A">
        <w:rPr>
          <w:rFonts w:ascii="Calibri" w:hAnsi="Calibri"/>
          <w:sz w:val="21"/>
          <w:szCs w:val="21"/>
          <w:lang w:val="en-GB"/>
        </w:rPr>
        <w:t xml:space="preserve"> to be carried </w:t>
      </w:r>
      <w:r w:rsidR="001D2D07" w:rsidRPr="006E2B1A">
        <w:rPr>
          <w:rFonts w:ascii="Calibri" w:hAnsi="Calibri"/>
          <w:sz w:val="21"/>
          <w:szCs w:val="21"/>
          <w:lang w:val="en-GB"/>
        </w:rPr>
        <w:t>along</w:t>
      </w:r>
      <w:r w:rsidR="00415B99" w:rsidRPr="006E2B1A">
        <w:rPr>
          <w:rFonts w:ascii="Calibri" w:hAnsi="Calibri"/>
          <w:sz w:val="21"/>
          <w:szCs w:val="21"/>
          <w:lang w:val="en-GB"/>
        </w:rPr>
        <w:t xml:space="preserve"> by a vital poetic life force.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D85B63" w:rsidRDefault="00A5102B" w:rsidP="00E24B22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sz w:val="21"/>
          <w:szCs w:val="21"/>
          <w:lang w:val="en-GB"/>
        </w:rPr>
        <w:t>As a general rule,</w:t>
      </w:r>
      <w:r w:rsidR="0001046E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8B2D44">
        <w:rPr>
          <w:rFonts w:ascii="Calibri" w:hAnsi="Calibri"/>
          <w:sz w:val="21"/>
          <w:szCs w:val="21"/>
          <w:lang w:val="de-DE"/>
        </w:rPr>
        <w:t>Houshiary</w:t>
      </w:r>
      <w:proofErr w:type="spellEnd"/>
      <w:r w:rsidR="008B2D44">
        <w:rPr>
          <w:rFonts w:ascii="Calibri" w:hAnsi="Calibri"/>
          <w:sz w:val="21"/>
          <w:szCs w:val="21"/>
          <w:lang w:val="de-DE"/>
        </w:rPr>
        <w:t xml:space="preserve"> </w:t>
      </w:r>
      <w:r w:rsidR="00D85B63" w:rsidRPr="006E2B1A">
        <w:rPr>
          <w:rFonts w:ascii="Calibri" w:hAnsi="Calibri"/>
          <w:sz w:val="21"/>
          <w:szCs w:val="21"/>
          <w:lang w:val="en-GB"/>
        </w:rPr>
        <w:t xml:space="preserve">produces works </w:t>
      </w:r>
      <w:r w:rsidRPr="006E2B1A">
        <w:rPr>
          <w:rFonts w:ascii="Calibri" w:hAnsi="Calibri"/>
          <w:sz w:val="21"/>
          <w:szCs w:val="21"/>
          <w:lang w:val="en-GB"/>
        </w:rPr>
        <w:t>very sparingly</w:t>
      </w:r>
      <w:r w:rsidR="001D2D07" w:rsidRPr="006E2B1A">
        <w:rPr>
          <w:rFonts w:ascii="Calibri" w:hAnsi="Calibri"/>
          <w:sz w:val="21"/>
          <w:szCs w:val="21"/>
          <w:lang w:val="en-GB"/>
        </w:rPr>
        <w:t xml:space="preserve">, with each work taking months to create. </w:t>
      </w:r>
      <w:r w:rsidR="009F436A" w:rsidRPr="006E2B1A">
        <w:rPr>
          <w:rFonts w:ascii="Calibri" w:hAnsi="Calibri"/>
          <w:sz w:val="21"/>
          <w:szCs w:val="21"/>
          <w:lang w:val="en-GB"/>
        </w:rPr>
        <w:t>Laurence</w:t>
      </w:r>
      <w:r w:rsidR="001D4BAA" w:rsidRPr="006E2B1A">
        <w:rPr>
          <w:rFonts w:ascii="Calibri" w:hAnsi="Calibri"/>
          <w:sz w:val="21"/>
          <w:szCs w:val="21"/>
          <w:lang w:val="en-GB"/>
        </w:rPr>
        <w:t xml:space="preserve"> Dreyfus explains </w:t>
      </w:r>
      <w:r w:rsidR="00C73751">
        <w:rPr>
          <w:rFonts w:ascii="Calibri" w:hAnsi="Calibri"/>
          <w:sz w:val="21"/>
          <w:szCs w:val="21"/>
          <w:lang w:val="en-GB"/>
        </w:rPr>
        <w:t>‘</w:t>
      </w:r>
      <w:r w:rsidR="00D85B63" w:rsidRPr="006E2B1A">
        <w:rPr>
          <w:rFonts w:ascii="Calibri" w:hAnsi="Calibri"/>
          <w:sz w:val="21"/>
          <w:szCs w:val="21"/>
          <w:lang w:val="en-GB"/>
        </w:rPr>
        <w:t xml:space="preserve">In her London studio, </w:t>
      </w:r>
      <w:r w:rsidR="003A1956" w:rsidRPr="006E2B1A">
        <w:rPr>
          <w:rFonts w:ascii="Calibri" w:hAnsi="Calibri"/>
          <w:sz w:val="21"/>
          <w:szCs w:val="21"/>
          <w:lang w:val="en-GB"/>
        </w:rPr>
        <w:t xml:space="preserve">she works on the bare floor with pencils </w:t>
      </w:r>
      <w:r w:rsidR="00515C6D" w:rsidRPr="006E2B1A">
        <w:rPr>
          <w:rFonts w:ascii="Calibri" w:hAnsi="Calibri"/>
          <w:sz w:val="21"/>
          <w:szCs w:val="21"/>
          <w:lang w:val="en-GB"/>
        </w:rPr>
        <w:t xml:space="preserve">and pigments which she applies straight onto the canvas, surrounded </w:t>
      </w:r>
      <w:r w:rsidR="00960D45" w:rsidRPr="006E2B1A">
        <w:rPr>
          <w:rFonts w:ascii="Calibri" w:hAnsi="Calibri"/>
          <w:sz w:val="21"/>
          <w:szCs w:val="21"/>
          <w:lang w:val="en-GB"/>
        </w:rPr>
        <w:t>by art, poetry and music books.</w:t>
      </w:r>
      <w:r w:rsidR="00A22B56">
        <w:rPr>
          <w:rFonts w:ascii="Calibri" w:hAnsi="Calibri"/>
          <w:sz w:val="21"/>
          <w:szCs w:val="21"/>
          <w:lang w:val="en-GB"/>
        </w:rPr>
        <w:t>’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444BE7" w:rsidRDefault="00E57D06" w:rsidP="00E24B22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sz w:val="21"/>
          <w:szCs w:val="21"/>
          <w:lang w:val="en-GB"/>
        </w:rPr>
        <w:t xml:space="preserve">When she </w:t>
      </w:r>
      <w:r w:rsidR="00733811" w:rsidRPr="006E2B1A">
        <w:rPr>
          <w:rFonts w:ascii="Calibri" w:hAnsi="Calibri"/>
          <w:sz w:val="21"/>
          <w:szCs w:val="21"/>
          <w:lang w:val="en-GB"/>
        </w:rPr>
        <w:t xml:space="preserve">starts out on a new painting, she always uses an acrylic background, black or white, upon which </w:t>
      </w:r>
      <w:r w:rsidR="00D07817" w:rsidRPr="006E2B1A">
        <w:rPr>
          <w:rFonts w:ascii="Calibri" w:hAnsi="Calibri"/>
          <w:sz w:val="21"/>
          <w:szCs w:val="21"/>
          <w:lang w:val="en-GB"/>
        </w:rPr>
        <w:t xml:space="preserve">the artist lightly inscribes two words in pencil, </w:t>
      </w:r>
      <w:r w:rsidR="003838C9" w:rsidRPr="006E2B1A">
        <w:rPr>
          <w:rFonts w:ascii="Calibri" w:hAnsi="Calibri"/>
          <w:sz w:val="21"/>
          <w:szCs w:val="21"/>
          <w:lang w:val="en-GB"/>
        </w:rPr>
        <w:t xml:space="preserve">one asserting what the other denies. </w:t>
      </w:r>
      <w:r w:rsidR="00ED7D08" w:rsidRPr="006E2B1A">
        <w:rPr>
          <w:rFonts w:ascii="Calibri" w:hAnsi="Calibri"/>
          <w:sz w:val="21"/>
          <w:szCs w:val="21"/>
          <w:lang w:val="en-GB"/>
        </w:rPr>
        <w:t xml:space="preserve">Fine skeins of coloured pigment are then superimposed on the </w:t>
      </w:r>
      <w:r w:rsidR="001F0053" w:rsidRPr="006E2B1A">
        <w:rPr>
          <w:rFonts w:ascii="Calibri" w:hAnsi="Calibri"/>
          <w:sz w:val="21"/>
          <w:szCs w:val="21"/>
          <w:lang w:val="en-GB"/>
        </w:rPr>
        <w:t xml:space="preserve">writing and gradually intertwine and merge </w:t>
      </w:r>
      <w:r w:rsidR="00FA6114" w:rsidRPr="006E2B1A">
        <w:rPr>
          <w:rFonts w:ascii="Calibri" w:hAnsi="Calibri"/>
          <w:sz w:val="21"/>
          <w:szCs w:val="21"/>
          <w:lang w:val="en-GB"/>
        </w:rPr>
        <w:t>to form a diaphanous veil.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444BE7" w:rsidRDefault="00444BE7" w:rsidP="00A22B56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sz w:val="21"/>
          <w:szCs w:val="21"/>
          <w:lang w:val="en-GB"/>
        </w:rPr>
        <w:t>Veils are ever-</w:t>
      </w:r>
      <w:r w:rsidR="005A1A1C" w:rsidRPr="006E2B1A">
        <w:rPr>
          <w:rFonts w:ascii="Calibri" w:hAnsi="Calibri"/>
          <w:sz w:val="21"/>
          <w:szCs w:val="21"/>
          <w:lang w:val="en-GB"/>
        </w:rPr>
        <w:t>p</w:t>
      </w:r>
      <w:r w:rsidRPr="006E2B1A">
        <w:rPr>
          <w:rFonts w:ascii="Calibri" w:hAnsi="Calibri"/>
          <w:sz w:val="21"/>
          <w:szCs w:val="21"/>
          <w:lang w:val="en-GB"/>
        </w:rPr>
        <w:t>resent</w:t>
      </w:r>
      <w:r w:rsidR="005A1A1C" w:rsidRPr="006E2B1A">
        <w:rPr>
          <w:rFonts w:ascii="Calibri" w:hAnsi="Calibri"/>
          <w:sz w:val="21"/>
          <w:szCs w:val="21"/>
          <w:lang w:val="en-GB"/>
        </w:rPr>
        <w:t xml:space="preserve"> in </w:t>
      </w:r>
      <w:proofErr w:type="spellStart"/>
      <w:r w:rsidR="005A1A1C" w:rsidRPr="006E2B1A">
        <w:rPr>
          <w:rFonts w:ascii="Calibri" w:hAnsi="Calibri"/>
          <w:sz w:val="21"/>
          <w:szCs w:val="21"/>
          <w:lang w:val="en-GB"/>
        </w:rPr>
        <w:t>Shirazeh</w:t>
      </w:r>
      <w:proofErr w:type="spellEnd"/>
      <w:r w:rsidR="005A1A1C" w:rsidRPr="006E2B1A">
        <w:rPr>
          <w:rFonts w:ascii="Calibri" w:hAnsi="Calibri"/>
          <w:sz w:val="21"/>
          <w:szCs w:val="21"/>
          <w:lang w:val="en-GB"/>
        </w:rPr>
        <w:t xml:space="preserve"> </w:t>
      </w:r>
      <w:proofErr w:type="spellStart"/>
      <w:r w:rsidR="008B2D44">
        <w:rPr>
          <w:rFonts w:ascii="Calibri" w:hAnsi="Calibri"/>
          <w:sz w:val="21"/>
          <w:szCs w:val="21"/>
          <w:lang w:val="de-DE"/>
        </w:rPr>
        <w:t>Houshiary</w:t>
      </w:r>
      <w:proofErr w:type="spellEnd"/>
      <w:r w:rsidR="005A1A1C" w:rsidRPr="006E2B1A">
        <w:rPr>
          <w:rFonts w:ascii="Calibri" w:hAnsi="Calibri"/>
          <w:sz w:val="21"/>
          <w:szCs w:val="21"/>
          <w:lang w:val="en-GB"/>
        </w:rPr>
        <w:t xml:space="preserve">’s paintings, taking </w:t>
      </w:r>
      <w:r w:rsidR="00A22B56">
        <w:rPr>
          <w:rFonts w:ascii="Calibri" w:hAnsi="Calibri"/>
          <w:sz w:val="21"/>
          <w:szCs w:val="21"/>
          <w:lang w:val="en-GB"/>
        </w:rPr>
        <w:t>o</w:t>
      </w:r>
      <w:r w:rsidR="005A1A1C" w:rsidRPr="006E2B1A">
        <w:rPr>
          <w:rFonts w:ascii="Calibri" w:hAnsi="Calibri"/>
          <w:sz w:val="21"/>
          <w:szCs w:val="21"/>
          <w:lang w:val="en-GB"/>
        </w:rPr>
        <w:t xml:space="preserve">n the role of a membrane, a light skin separating </w:t>
      </w:r>
      <w:r w:rsidR="00EF4A2A" w:rsidRPr="006E2B1A">
        <w:rPr>
          <w:rFonts w:ascii="Calibri" w:hAnsi="Calibri"/>
          <w:sz w:val="21"/>
          <w:szCs w:val="21"/>
          <w:lang w:val="en-GB"/>
        </w:rPr>
        <w:t xml:space="preserve">our inside and outside and </w:t>
      </w:r>
      <w:r w:rsidR="00EC1492" w:rsidRPr="006E2B1A">
        <w:rPr>
          <w:rFonts w:ascii="Calibri" w:hAnsi="Calibri"/>
          <w:sz w:val="21"/>
          <w:szCs w:val="21"/>
          <w:lang w:val="en-GB"/>
        </w:rPr>
        <w:t xml:space="preserve">forcing the viewer to take up a position in order to </w:t>
      </w:r>
      <w:r w:rsidR="00332D32" w:rsidRPr="006E2B1A">
        <w:rPr>
          <w:rFonts w:ascii="Calibri" w:hAnsi="Calibri"/>
          <w:sz w:val="21"/>
          <w:szCs w:val="21"/>
          <w:lang w:val="en-GB"/>
        </w:rPr>
        <w:t>interpret her work.</w:t>
      </w:r>
    </w:p>
    <w:p w:rsidR="00C2173C" w:rsidRPr="00A21B31" w:rsidRDefault="00C2173C" w:rsidP="00A22B56">
      <w:pPr>
        <w:rPr>
          <w:rFonts w:ascii="Calibri" w:hAnsi="Calibri"/>
          <w:sz w:val="16"/>
          <w:szCs w:val="16"/>
          <w:lang w:val="en-GB"/>
        </w:rPr>
      </w:pPr>
    </w:p>
    <w:p w:rsidR="00C2173C" w:rsidRDefault="009010A0" w:rsidP="00A22B56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sz w:val="21"/>
          <w:szCs w:val="21"/>
          <w:lang w:val="en-GB"/>
        </w:rPr>
        <w:t xml:space="preserve">Words also play a fundamental role in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Houshiary</w:t>
      </w:r>
      <w:r w:rsidR="00C73751">
        <w:rPr>
          <w:rFonts w:ascii="Calibri" w:hAnsi="Calibri"/>
          <w:sz w:val="21"/>
          <w:szCs w:val="21"/>
          <w:lang w:val="de-DE"/>
        </w:rPr>
        <w:t>’</w:t>
      </w:r>
      <w:r w:rsidR="002E6396">
        <w:rPr>
          <w:rFonts w:ascii="Calibri" w:hAnsi="Calibri"/>
          <w:sz w:val="21"/>
          <w:szCs w:val="21"/>
          <w:lang w:val="de-DE"/>
        </w:rPr>
        <w:t>s</w:t>
      </w:r>
      <w:proofErr w:type="spellEnd"/>
      <w:r w:rsidRPr="006E2B1A">
        <w:rPr>
          <w:rFonts w:ascii="Calibri" w:hAnsi="Calibri"/>
          <w:sz w:val="21"/>
          <w:szCs w:val="21"/>
          <w:lang w:val="en-GB"/>
        </w:rPr>
        <w:t xml:space="preserve"> work. Language is what connects us to the </w:t>
      </w:r>
      <w:r w:rsidR="009C1742" w:rsidRPr="006E2B1A">
        <w:rPr>
          <w:rFonts w:ascii="Calibri" w:hAnsi="Calibri"/>
          <w:sz w:val="21"/>
          <w:szCs w:val="21"/>
          <w:lang w:val="en-GB"/>
        </w:rPr>
        <w:t xml:space="preserve">world and defines us as individuals – a recurrent theme in the artist’s animations </w:t>
      </w:r>
      <w:r w:rsidR="004622B9" w:rsidRPr="006E2B1A">
        <w:rPr>
          <w:rFonts w:ascii="Calibri" w:hAnsi="Calibri"/>
          <w:sz w:val="21"/>
          <w:szCs w:val="21"/>
          <w:lang w:val="en-GB"/>
        </w:rPr>
        <w:t xml:space="preserve">and especially in </w:t>
      </w:r>
      <w:r w:rsidR="00B061B5" w:rsidRPr="006E2B1A">
        <w:rPr>
          <w:rFonts w:ascii="Calibri" w:hAnsi="Calibri"/>
          <w:i/>
          <w:sz w:val="21"/>
          <w:szCs w:val="21"/>
          <w:lang w:val="en-GB"/>
        </w:rPr>
        <w:t>Breath</w:t>
      </w:r>
      <w:r w:rsidR="00B061B5" w:rsidRPr="006E2B1A">
        <w:rPr>
          <w:rFonts w:ascii="Calibri" w:hAnsi="Calibri"/>
          <w:sz w:val="21"/>
          <w:szCs w:val="21"/>
          <w:lang w:val="en-GB"/>
        </w:rPr>
        <w:t xml:space="preserve">, a symbolic work </w:t>
      </w:r>
      <w:r w:rsidR="00DE1EDF" w:rsidRPr="006E2B1A">
        <w:rPr>
          <w:rFonts w:ascii="Calibri" w:hAnsi="Calibri"/>
          <w:sz w:val="21"/>
          <w:szCs w:val="21"/>
          <w:lang w:val="en-GB"/>
        </w:rPr>
        <w:t>that attracted a great deal of interest at the Venice Biennale in 2013.</w:t>
      </w:r>
    </w:p>
    <w:p w:rsidR="00C2173C" w:rsidRDefault="00C2173C" w:rsidP="00A22B56">
      <w:pPr>
        <w:rPr>
          <w:rFonts w:ascii="Calibri" w:hAnsi="Calibri"/>
          <w:sz w:val="21"/>
          <w:szCs w:val="21"/>
          <w:lang w:val="en-GB"/>
        </w:rPr>
      </w:pPr>
    </w:p>
    <w:p w:rsidR="00C47895" w:rsidRPr="006E2B1A" w:rsidRDefault="00352BD2" w:rsidP="00A22B56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i/>
          <w:sz w:val="21"/>
          <w:szCs w:val="21"/>
          <w:lang w:val="en-GB"/>
        </w:rPr>
        <w:t>Breath</w:t>
      </w:r>
      <w:r w:rsidRPr="006E2B1A">
        <w:rPr>
          <w:rFonts w:ascii="Calibri" w:hAnsi="Calibri"/>
          <w:sz w:val="21"/>
          <w:szCs w:val="21"/>
          <w:lang w:val="en-GB"/>
        </w:rPr>
        <w:t xml:space="preserve"> is presented as a black cube calling to mind a confessional; the visitor </w:t>
      </w:r>
      <w:r w:rsidR="00463ECB" w:rsidRPr="006E2B1A">
        <w:rPr>
          <w:rFonts w:ascii="Calibri" w:hAnsi="Calibri"/>
          <w:sz w:val="21"/>
          <w:szCs w:val="21"/>
          <w:lang w:val="en-GB"/>
        </w:rPr>
        <w:t>goes inside the cube and hears songs o</w:t>
      </w:r>
      <w:r w:rsidR="00A22B56">
        <w:rPr>
          <w:rFonts w:ascii="Calibri" w:hAnsi="Calibri"/>
          <w:sz w:val="21"/>
          <w:szCs w:val="21"/>
          <w:lang w:val="en-GB"/>
        </w:rPr>
        <w:t>f</w:t>
      </w:r>
      <w:r w:rsidR="00463ECB" w:rsidRPr="006E2B1A">
        <w:rPr>
          <w:rFonts w:ascii="Calibri" w:hAnsi="Calibri"/>
          <w:sz w:val="21"/>
          <w:szCs w:val="21"/>
          <w:lang w:val="en-GB"/>
        </w:rPr>
        <w:t xml:space="preserve"> four different religions, while also </w:t>
      </w:r>
      <w:r w:rsidR="00894AB2" w:rsidRPr="006E2B1A">
        <w:rPr>
          <w:rFonts w:ascii="Calibri" w:hAnsi="Calibri"/>
          <w:sz w:val="21"/>
          <w:szCs w:val="21"/>
          <w:lang w:val="en-GB"/>
        </w:rPr>
        <w:t>experiencing the visual effect created by those voices.</w:t>
      </w:r>
    </w:p>
    <w:p w:rsidR="00F041FE" w:rsidRPr="006E2B1A" w:rsidRDefault="00F041FE" w:rsidP="00E24B22">
      <w:pPr>
        <w:rPr>
          <w:rFonts w:ascii="Calibri" w:hAnsi="Calibri"/>
          <w:sz w:val="21"/>
          <w:szCs w:val="21"/>
          <w:lang w:val="en-GB"/>
        </w:rPr>
      </w:pPr>
    </w:p>
    <w:p w:rsidR="0074534B" w:rsidRPr="006E2B1A" w:rsidRDefault="00A22B56" w:rsidP="00E24B22">
      <w:pPr>
        <w:rPr>
          <w:rFonts w:ascii="Calibri" w:hAnsi="Calibri"/>
          <w:b/>
          <w:i/>
          <w:sz w:val="21"/>
          <w:szCs w:val="21"/>
          <w:lang w:val="en-GB"/>
        </w:rPr>
      </w:pPr>
      <w:r>
        <w:rPr>
          <w:rFonts w:ascii="Calibri" w:hAnsi="Calibri"/>
          <w:b/>
          <w:i/>
          <w:sz w:val="21"/>
          <w:szCs w:val="21"/>
          <w:lang w:val="en-GB"/>
        </w:rPr>
        <w:t xml:space="preserve">Central themes: language </w:t>
      </w:r>
      <w:r w:rsidR="00E92F10" w:rsidRPr="006E2B1A">
        <w:rPr>
          <w:rFonts w:ascii="Calibri" w:hAnsi="Calibri"/>
          <w:b/>
          <w:i/>
          <w:sz w:val="21"/>
          <w:szCs w:val="21"/>
          <w:lang w:val="en-GB"/>
        </w:rPr>
        <w:t xml:space="preserve">and the veil </w:t>
      </w:r>
    </w:p>
    <w:p w:rsidR="00F041FE" w:rsidRPr="00A21B31" w:rsidRDefault="00F041FE" w:rsidP="00E24B22">
      <w:pPr>
        <w:rPr>
          <w:rFonts w:ascii="Calibri" w:hAnsi="Calibri"/>
          <w:sz w:val="16"/>
          <w:szCs w:val="16"/>
          <w:lang w:val="en-GB"/>
        </w:rPr>
      </w:pPr>
    </w:p>
    <w:p w:rsidR="00564CA9" w:rsidRDefault="00C73751" w:rsidP="00E24B22">
      <w:pPr>
        <w:rPr>
          <w:rFonts w:ascii="Calibri" w:hAnsi="Calibri"/>
          <w:sz w:val="21"/>
          <w:szCs w:val="21"/>
          <w:lang w:val="en-GB"/>
        </w:rPr>
      </w:pPr>
      <w:r>
        <w:rPr>
          <w:rFonts w:ascii="Calibri" w:hAnsi="Calibri"/>
          <w:sz w:val="21"/>
          <w:szCs w:val="21"/>
          <w:lang w:val="en-GB"/>
        </w:rPr>
        <w:t>‘</w:t>
      </w:r>
      <w:r w:rsidR="00AC523B" w:rsidRPr="006E2B1A">
        <w:rPr>
          <w:rFonts w:ascii="Calibri" w:hAnsi="Calibri"/>
          <w:sz w:val="21"/>
          <w:szCs w:val="21"/>
          <w:lang w:val="en-GB"/>
        </w:rPr>
        <w:t xml:space="preserve">Language and the veil are central themes </w:t>
      </w:r>
      <w:r w:rsidR="009A3062" w:rsidRPr="006E2B1A">
        <w:rPr>
          <w:rFonts w:ascii="Calibri" w:hAnsi="Calibri"/>
          <w:sz w:val="21"/>
          <w:szCs w:val="21"/>
          <w:lang w:val="en-GB"/>
        </w:rPr>
        <w:t>for</w:t>
      </w:r>
      <w:r w:rsidR="00AC523B" w:rsidRPr="006E2B1A">
        <w:rPr>
          <w:rFonts w:ascii="Calibri" w:hAnsi="Calibri"/>
          <w:sz w:val="21"/>
          <w:szCs w:val="21"/>
          <w:lang w:val="en-GB"/>
        </w:rPr>
        <w:t xml:space="preserve"> the artist</w:t>
      </w:r>
      <w:r w:rsidR="009A3062" w:rsidRPr="006E2B1A">
        <w:rPr>
          <w:rFonts w:ascii="Calibri" w:hAnsi="Calibri"/>
          <w:sz w:val="21"/>
          <w:szCs w:val="21"/>
          <w:lang w:val="en-GB"/>
        </w:rPr>
        <w:t>, who plays on them in order to show to what extent th</w:t>
      </w:r>
      <w:r w:rsidR="00A22B56">
        <w:rPr>
          <w:rFonts w:ascii="Calibri" w:hAnsi="Calibri"/>
          <w:sz w:val="21"/>
          <w:szCs w:val="21"/>
          <w:lang w:val="en-GB"/>
        </w:rPr>
        <w:t>e</w:t>
      </w:r>
      <w:r w:rsidR="009A3062" w:rsidRPr="006E2B1A">
        <w:rPr>
          <w:rFonts w:ascii="Calibri" w:hAnsi="Calibri"/>
          <w:sz w:val="21"/>
          <w:szCs w:val="21"/>
          <w:lang w:val="en-GB"/>
        </w:rPr>
        <w:t xml:space="preserve"> fundamental aspect of reality is what we cannot see,</w:t>
      </w:r>
      <w:r w:rsidR="00A22B56">
        <w:rPr>
          <w:rFonts w:ascii="Calibri" w:hAnsi="Calibri"/>
          <w:sz w:val="21"/>
          <w:szCs w:val="21"/>
          <w:lang w:val="en-GB"/>
        </w:rPr>
        <w:t>’</w:t>
      </w:r>
      <w:r w:rsidR="009A3062" w:rsidRPr="006E2B1A">
        <w:rPr>
          <w:rFonts w:ascii="Calibri" w:hAnsi="Calibri"/>
          <w:sz w:val="21"/>
          <w:szCs w:val="21"/>
          <w:lang w:val="en-GB"/>
        </w:rPr>
        <w:t xml:space="preserve"> says </w:t>
      </w:r>
      <w:r w:rsidR="002E789F" w:rsidRPr="006E2B1A">
        <w:rPr>
          <w:rFonts w:ascii="Calibri" w:hAnsi="Calibri"/>
          <w:sz w:val="21"/>
          <w:szCs w:val="21"/>
          <w:lang w:val="en-GB"/>
        </w:rPr>
        <w:t xml:space="preserve">Caroline Freymond, director of </w:t>
      </w:r>
      <w:r w:rsidR="002E789F" w:rsidRPr="00A22B56">
        <w:rPr>
          <w:rFonts w:ascii="Calibri" w:hAnsi="Calibri"/>
          <w:i/>
          <w:iCs/>
          <w:sz w:val="21"/>
          <w:szCs w:val="21"/>
          <w:lang w:val="en-GB"/>
        </w:rPr>
        <w:t>Espace Muraille</w:t>
      </w:r>
      <w:r w:rsidR="002E789F" w:rsidRPr="006E2B1A">
        <w:rPr>
          <w:rFonts w:ascii="Calibri" w:hAnsi="Calibri"/>
          <w:sz w:val="21"/>
          <w:szCs w:val="21"/>
          <w:lang w:val="en-GB"/>
        </w:rPr>
        <w:t>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C51A10" w:rsidRDefault="00564CA9" w:rsidP="00E24B22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sz w:val="21"/>
          <w:szCs w:val="21"/>
          <w:lang w:val="en-GB"/>
        </w:rPr>
        <w:t xml:space="preserve">So, </w:t>
      </w:r>
      <w:r w:rsidR="009A0F0A" w:rsidRPr="006E2B1A">
        <w:rPr>
          <w:rFonts w:ascii="Calibri" w:hAnsi="Calibri"/>
          <w:sz w:val="21"/>
          <w:szCs w:val="21"/>
          <w:lang w:val="en-GB"/>
        </w:rPr>
        <w:t xml:space="preserve">at the heart of </w:t>
      </w:r>
      <w:proofErr w:type="spellStart"/>
      <w:r w:rsidR="009A0F0A" w:rsidRPr="006E2B1A">
        <w:rPr>
          <w:rFonts w:ascii="Calibri" w:hAnsi="Calibri"/>
          <w:sz w:val="21"/>
          <w:szCs w:val="21"/>
          <w:lang w:val="en-GB"/>
        </w:rPr>
        <w:t>Shirazeh</w:t>
      </w:r>
      <w:proofErr w:type="spellEnd"/>
      <w:r w:rsidR="009A0F0A" w:rsidRPr="006E2B1A">
        <w:rPr>
          <w:rFonts w:ascii="Calibri" w:hAnsi="Calibri"/>
          <w:sz w:val="21"/>
          <w:szCs w:val="21"/>
          <w:lang w:val="en-GB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Houshiary</w:t>
      </w:r>
      <w:proofErr w:type="spellEnd"/>
      <w:r w:rsidR="009A0F0A" w:rsidRPr="006E2B1A">
        <w:rPr>
          <w:rFonts w:ascii="Calibri" w:hAnsi="Calibri"/>
          <w:sz w:val="21"/>
          <w:szCs w:val="21"/>
          <w:lang w:val="en-GB"/>
        </w:rPr>
        <w:t xml:space="preserve">’s recent exhibition in Singapore, at the </w:t>
      </w:r>
      <w:r w:rsidR="002B1AD7" w:rsidRPr="006E2B1A">
        <w:rPr>
          <w:rFonts w:ascii="Calibri" w:hAnsi="Calibri"/>
          <w:sz w:val="21"/>
          <w:szCs w:val="21"/>
          <w:lang w:val="en-GB"/>
        </w:rPr>
        <w:t xml:space="preserve">Singapore Tyler Print Institute, entitled </w:t>
      </w:r>
      <w:r w:rsidR="00C73751">
        <w:rPr>
          <w:rFonts w:ascii="Calibri" w:hAnsi="Calibri"/>
          <w:sz w:val="21"/>
          <w:szCs w:val="21"/>
          <w:lang w:val="en-GB"/>
        </w:rPr>
        <w:t>‘</w:t>
      </w:r>
      <w:r w:rsidR="002B1AD7" w:rsidRPr="006E2B1A">
        <w:rPr>
          <w:rFonts w:ascii="Calibri" w:hAnsi="Calibri"/>
          <w:sz w:val="21"/>
          <w:szCs w:val="21"/>
          <w:lang w:val="en-GB"/>
        </w:rPr>
        <w:t xml:space="preserve">The River is </w:t>
      </w:r>
      <w:r w:rsidR="00145C78" w:rsidRPr="006E2B1A">
        <w:rPr>
          <w:rFonts w:ascii="Calibri" w:hAnsi="Calibri"/>
          <w:sz w:val="21"/>
          <w:szCs w:val="21"/>
          <w:lang w:val="en-GB"/>
        </w:rPr>
        <w:t>Within</w:t>
      </w:r>
      <w:r w:rsidR="002B1AD7" w:rsidRPr="006E2B1A">
        <w:rPr>
          <w:rFonts w:ascii="Calibri" w:hAnsi="Calibri"/>
          <w:sz w:val="21"/>
          <w:szCs w:val="21"/>
          <w:lang w:val="en-GB"/>
        </w:rPr>
        <w:t xml:space="preserve"> Us</w:t>
      </w:r>
      <w:r w:rsidR="00C73751">
        <w:rPr>
          <w:rFonts w:ascii="Calibri" w:hAnsi="Calibri"/>
          <w:sz w:val="21"/>
          <w:szCs w:val="21"/>
          <w:lang w:val="en-GB"/>
        </w:rPr>
        <w:t>’</w:t>
      </w:r>
      <w:r w:rsidR="00145C78" w:rsidRPr="006E2B1A">
        <w:rPr>
          <w:rFonts w:ascii="Calibri" w:hAnsi="Calibri"/>
          <w:sz w:val="21"/>
          <w:szCs w:val="21"/>
          <w:lang w:val="en-GB"/>
        </w:rPr>
        <w:t xml:space="preserve">, her </w:t>
      </w:r>
      <w:r w:rsidR="000E52E7" w:rsidRPr="006E2B1A">
        <w:rPr>
          <w:rFonts w:ascii="Calibri" w:hAnsi="Calibri"/>
          <w:sz w:val="21"/>
          <w:szCs w:val="21"/>
          <w:lang w:val="en-GB"/>
        </w:rPr>
        <w:t xml:space="preserve">exploration of colour and paper brings to light words chosen from languages as varied as </w:t>
      </w:r>
      <w:r w:rsidR="0001639F" w:rsidRPr="006E2B1A">
        <w:rPr>
          <w:rFonts w:ascii="Calibri" w:hAnsi="Calibri"/>
          <w:sz w:val="21"/>
          <w:szCs w:val="21"/>
          <w:lang w:val="en-GB"/>
        </w:rPr>
        <w:t xml:space="preserve">Hebrew, Sanskrit, Arabic, Mandarin and </w:t>
      </w:r>
      <w:r w:rsidR="00C51A10" w:rsidRPr="006E2B1A">
        <w:rPr>
          <w:rFonts w:ascii="Calibri" w:hAnsi="Calibri"/>
          <w:sz w:val="21"/>
          <w:szCs w:val="21"/>
          <w:lang w:val="en-GB"/>
        </w:rPr>
        <w:t>Latin.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E13A94" w:rsidRDefault="00C51A10" w:rsidP="00E24B22">
      <w:pPr>
        <w:rPr>
          <w:rFonts w:ascii="Calibri" w:hAnsi="Calibri"/>
          <w:sz w:val="21"/>
          <w:szCs w:val="21"/>
          <w:lang w:val="en-GB"/>
        </w:rPr>
      </w:pPr>
      <w:r w:rsidRPr="006E2B1A">
        <w:rPr>
          <w:rFonts w:ascii="Calibri" w:hAnsi="Calibri"/>
          <w:sz w:val="21"/>
          <w:szCs w:val="21"/>
          <w:lang w:val="en-GB"/>
        </w:rPr>
        <w:t xml:space="preserve">Other sources of inspiration for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Houshiary</w:t>
      </w:r>
      <w:proofErr w:type="spellEnd"/>
      <w:r w:rsidRPr="006E2B1A">
        <w:rPr>
          <w:rFonts w:ascii="Calibri" w:hAnsi="Calibri"/>
          <w:sz w:val="21"/>
          <w:szCs w:val="21"/>
          <w:lang w:val="en-GB"/>
        </w:rPr>
        <w:t xml:space="preserve"> include Persian poetry</w:t>
      </w:r>
      <w:r w:rsidR="002D15D1" w:rsidRPr="006E2B1A">
        <w:rPr>
          <w:rFonts w:ascii="Calibri" w:hAnsi="Calibri"/>
          <w:sz w:val="21"/>
          <w:szCs w:val="21"/>
          <w:lang w:val="en-GB"/>
        </w:rPr>
        <w:t xml:space="preserve"> and the rich culture of her native Iran</w:t>
      </w:r>
      <w:r w:rsidR="00A22B56">
        <w:rPr>
          <w:rFonts w:ascii="Calibri" w:hAnsi="Calibri"/>
          <w:sz w:val="21"/>
          <w:szCs w:val="21"/>
          <w:lang w:val="en-GB"/>
        </w:rPr>
        <w:t>,</w:t>
      </w:r>
      <w:r w:rsidR="002D15D1" w:rsidRPr="006E2B1A">
        <w:rPr>
          <w:rFonts w:ascii="Calibri" w:hAnsi="Calibri"/>
          <w:sz w:val="21"/>
          <w:szCs w:val="21"/>
          <w:lang w:val="en-GB"/>
        </w:rPr>
        <w:t xml:space="preserve"> alongside Chinese painting </w:t>
      </w:r>
      <w:r w:rsidR="00E13A94" w:rsidRPr="006E2B1A">
        <w:rPr>
          <w:rFonts w:ascii="Calibri" w:hAnsi="Calibri"/>
          <w:sz w:val="21"/>
          <w:szCs w:val="21"/>
          <w:lang w:val="en-GB"/>
        </w:rPr>
        <w:t>and the Old Masters.</w:t>
      </w:r>
    </w:p>
    <w:p w:rsidR="00C2173C" w:rsidRPr="00A21B31" w:rsidRDefault="00C2173C" w:rsidP="00E24B22">
      <w:pPr>
        <w:rPr>
          <w:rFonts w:ascii="Calibri" w:hAnsi="Calibri"/>
          <w:sz w:val="16"/>
          <w:szCs w:val="16"/>
          <w:lang w:val="en-GB"/>
        </w:rPr>
      </w:pPr>
    </w:p>
    <w:p w:rsidR="00E13A94" w:rsidRPr="006E2B1A" w:rsidRDefault="00C73751" w:rsidP="00B80812">
      <w:pPr>
        <w:rPr>
          <w:rFonts w:ascii="Calibri" w:hAnsi="Calibri"/>
          <w:sz w:val="21"/>
          <w:szCs w:val="21"/>
          <w:lang w:val="en-GB"/>
        </w:rPr>
      </w:pPr>
      <w:r>
        <w:rPr>
          <w:rFonts w:ascii="Calibri" w:hAnsi="Calibri"/>
          <w:sz w:val="21"/>
          <w:szCs w:val="21"/>
          <w:lang w:val="en-GB"/>
        </w:rPr>
        <w:t>‘</w:t>
      </w:r>
      <w:r w:rsidR="00E13A94" w:rsidRPr="006E2B1A">
        <w:rPr>
          <w:rFonts w:ascii="Calibri" w:hAnsi="Calibri"/>
          <w:sz w:val="21"/>
          <w:szCs w:val="21"/>
          <w:lang w:val="en-GB"/>
        </w:rPr>
        <w:t xml:space="preserve">Even if </w:t>
      </w:r>
      <w:proofErr w:type="spellStart"/>
      <w:r w:rsidR="00E13A94" w:rsidRPr="006E2B1A">
        <w:rPr>
          <w:rFonts w:ascii="Calibri" w:hAnsi="Calibri"/>
          <w:sz w:val="21"/>
          <w:szCs w:val="21"/>
          <w:lang w:val="en-GB"/>
        </w:rPr>
        <w:t>Shirazeh</w:t>
      </w:r>
      <w:proofErr w:type="spellEnd"/>
      <w:r w:rsidR="00E13A94" w:rsidRPr="006E2B1A">
        <w:rPr>
          <w:rFonts w:ascii="Calibri" w:hAnsi="Calibri"/>
          <w:sz w:val="21"/>
          <w:szCs w:val="21"/>
          <w:lang w:val="en-GB"/>
        </w:rPr>
        <w:t xml:space="preserve"> dislikes being labelled as a </w:t>
      </w:r>
      <w:r w:rsidR="00B80812">
        <w:rPr>
          <w:rFonts w:ascii="Calibri" w:hAnsi="Calibri"/>
          <w:sz w:val="21"/>
          <w:szCs w:val="21"/>
          <w:lang w:val="en-GB"/>
        </w:rPr>
        <w:t>“</w:t>
      </w:r>
      <w:r w:rsidR="00E13A94" w:rsidRPr="006E2B1A">
        <w:rPr>
          <w:rFonts w:ascii="Calibri" w:hAnsi="Calibri"/>
          <w:sz w:val="21"/>
          <w:szCs w:val="21"/>
          <w:lang w:val="en-GB"/>
        </w:rPr>
        <w:t>spiritual</w:t>
      </w:r>
      <w:r w:rsidR="00B80812">
        <w:rPr>
          <w:rFonts w:ascii="Calibri" w:hAnsi="Calibri"/>
          <w:sz w:val="21"/>
          <w:szCs w:val="21"/>
          <w:lang w:val="en-GB"/>
        </w:rPr>
        <w:t>”</w:t>
      </w:r>
      <w:r w:rsidR="00E13A94" w:rsidRPr="006E2B1A">
        <w:rPr>
          <w:rFonts w:ascii="Calibri" w:hAnsi="Calibri"/>
          <w:sz w:val="21"/>
          <w:szCs w:val="21"/>
          <w:lang w:val="en-GB"/>
        </w:rPr>
        <w:t xml:space="preserve"> </w:t>
      </w:r>
      <w:r w:rsidR="006717B6" w:rsidRPr="006E2B1A">
        <w:rPr>
          <w:rFonts w:ascii="Calibri" w:hAnsi="Calibri"/>
          <w:sz w:val="21"/>
          <w:szCs w:val="21"/>
          <w:lang w:val="en-GB"/>
        </w:rPr>
        <w:t>artist, her work has a rare contemplative quality,</w:t>
      </w:r>
      <w:r>
        <w:rPr>
          <w:rFonts w:ascii="Calibri" w:hAnsi="Calibri"/>
          <w:sz w:val="21"/>
          <w:szCs w:val="21"/>
          <w:lang w:val="en-GB"/>
        </w:rPr>
        <w:t>’</w:t>
      </w:r>
      <w:r w:rsidR="006717B6" w:rsidRPr="006E2B1A">
        <w:rPr>
          <w:rFonts w:ascii="Calibri" w:hAnsi="Calibri"/>
          <w:sz w:val="21"/>
          <w:szCs w:val="21"/>
          <w:lang w:val="en-GB"/>
        </w:rPr>
        <w:t xml:space="preserve"> Caroline Freymond adds. The gallery owner </w:t>
      </w:r>
      <w:r w:rsidR="00B93FB2" w:rsidRPr="006E2B1A">
        <w:rPr>
          <w:rFonts w:ascii="Calibri" w:hAnsi="Calibri"/>
          <w:sz w:val="21"/>
          <w:szCs w:val="21"/>
          <w:lang w:val="en-GB"/>
        </w:rPr>
        <w:t xml:space="preserve">says </w:t>
      </w:r>
      <w:r>
        <w:rPr>
          <w:rFonts w:ascii="Calibri" w:hAnsi="Calibri"/>
          <w:sz w:val="21"/>
          <w:szCs w:val="21"/>
          <w:lang w:val="en-GB"/>
        </w:rPr>
        <w:t>‘</w:t>
      </w:r>
      <w:r w:rsidR="00B93FB2" w:rsidRPr="006E2B1A">
        <w:rPr>
          <w:rFonts w:ascii="Calibri" w:hAnsi="Calibri"/>
          <w:sz w:val="21"/>
          <w:szCs w:val="21"/>
          <w:lang w:val="en-GB"/>
        </w:rPr>
        <w:t xml:space="preserve">I’m particularly moved by </w:t>
      </w:r>
      <w:r w:rsidR="003930F4" w:rsidRPr="006E2B1A">
        <w:rPr>
          <w:rFonts w:ascii="Calibri" w:hAnsi="Calibri"/>
          <w:sz w:val="21"/>
          <w:szCs w:val="21"/>
          <w:lang w:val="en-GB"/>
        </w:rPr>
        <w:t>its</w:t>
      </w:r>
      <w:r w:rsidR="00B93FB2" w:rsidRPr="006E2B1A">
        <w:rPr>
          <w:rFonts w:ascii="Calibri" w:hAnsi="Calibri"/>
          <w:sz w:val="21"/>
          <w:szCs w:val="21"/>
          <w:lang w:val="en-GB"/>
        </w:rPr>
        <w:t xml:space="preserve"> sense of equilibrium, </w:t>
      </w:r>
      <w:r w:rsidR="003930F4" w:rsidRPr="006E2B1A">
        <w:rPr>
          <w:rFonts w:ascii="Calibri" w:hAnsi="Calibri"/>
          <w:sz w:val="21"/>
          <w:szCs w:val="21"/>
          <w:lang w:val="en-GB"/>
        </w:rPr>
        <w:t>its</w:t>
      </w:r>
      <w:r w:rsidR="00A9589A" w:rsidRPr="006E2B1A">
        <w:rPr>
          <w:rFonts w:ascii="Calibri" w:hAnsi="Calibri"/>
          <w:sz w:val="21"/>
          <w:szCs w:val="21"/>
          <w:lang w:val="en-GB"/>
        </w:rPr>
        <w:t xml:space="preserve"> proximity to nature and the metaphysical dimension to her work, </w:t>
      </w:r>
      <w:r w:rsidR="003930F4" w:rsidRPr="006E2B1A">
        <w:rPr>
          <w:rFonts w:ascii="Calibri" w:hAnsi="Calibri"/>
          <w:sz w:val="21"/>
          <w:szCs w:val="21"/>
          <w:lang w:val="en-GB"/>
        </w:rPr>
        <w:t>and the timeless quality of her painting in particular</w:t>
      </w:r>
      <w:r w:rsidR="007F7F19" w:rsidRPr="006E2B1A">
        <w:rPr>
          <w:rFonts w:ascii="Calibri" w:hAnsi="Calibri"/>
          <w:sz w:val="21"/>
          <w:szCs w:val="21"/>
          <w:lang w:val="en-GB"/>
        </w:rPr>
        <w:t>, which is so poetic and seems to open out onto the universe.</w:t>
      </w:r>
      <w:r>
        <w:rPr>
          <w:rFonts w:ascii="Calibri" w:hAnsi="Calibri"/>
          <w:sz w:val="21"/>
          <w:szCs w:val="21"/>
          <w:lang w:val="en-GB"/>
        </w:rPr>
        <w:t>’</w:t>
      </w:r>
    </w:p>
    <w:p w:rsidR="00F041FE" w:rsidRPr="006E2B1A" w:rsidRDefault="00F041FE" w:rsidP="00E24B22">
      <w:pPr>
        <w:rPr>
          <w:rFonts w:ascii="Calibri" w:hAnsi="Calibri"/>
          <w:sz w:val="21"/>
          <w:szCs w:val="21"/>
          <w:lang w:val="en-GB"/>
        </w:rPr>
      </w:pPr>
    </w:p>
    <w:p w:rsidR="00F041FE" w:rsidRDefault="007053F8" w:rsidP="00E24B22">
      <w:pPr>
        <w:rPr>
          <w:rFonts w:ascii="Calibri" w:hAnsi="Calibri"/>
          <w:b/>
          <w:i/>
          <w:sz w:val="21"/>
          <w:szCs w:val="21"/>
          <w:lang w:val="de-DE"/>
        </w:rPr>
      </w:pPr>
      <w:r>
        <w:rPr>
          <w:rFonts w:ascii="Calibri" w:hAnsi="Calibri"/>
          <w:b/>
          <w:i/>
          <w:sz w:val="21"/>
          <w:szCs w:val="21"/>
          <w:lang w:val="de-DE"/>
        </w:rPr>
        <w:t xml:space="preserve">Equilibrium in </w:t>
      </w:r>
      <w:proofErr w:type="spellStart"/>
      <w:r>
        <w:rPr>
          <w:rFonts w:ascii="Calibri" w:hAnsi="Calibri"/>
          <w:b/>
          <w:i/>
          <w:sz w:val="21"/>
          <w:szCs w:val="21"/>
          <w:lang w:val="de-DE"/>
        </w:rPr>
        <w:t>the</w:t>
      </w:r>
      <w:proofErr w:type="spellEnd"/>
      <w:r>
        <w:rPr>
          <w:rFonts w:ascii="Calibri" w:hAnsi="Calibri"/>
          <w:b/>
          <w:i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b/>
          <w:i/>
          <w:sz w:val="21"/>
          <w:szCs w:val="21"/>
          <w:lang w:val="de-DE"/>
        </w:rPr>
        <w:t>face</w:t>
      </w:r>
      <w:proofErr w:type="spellEnd"/>
      <w:r>
        <w:rPr>
          <w:rFonts w:ascii="Calibri" w:hAnsi="Calibri"/>
          <w:b/>
          <w:i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b/>
          <w:i/>
          <w:sz w:val="21"/>
          <w:szCs w:val="21"/>
          <w:lang w:val="de-DE"/>
        </w:rPr>
        <w:t>of</w:t>
      </w:r>
      <w:proofErr w:type="spellEnd"/>
      <w:r>
        <w:rPr>
          <w:rFonts w:ascii="Calibri" w:hAnsi="Calibri"/>
          <w:b/>
          <w:i/>
          <w:sz w:val="21"/>
          <w:szCs w:val="21"/>
          <w:lang w:val="de-DE"/>
        </w:rPr>
        <w:t xml:space="preserve"> </w:t>
      </w:r>
      <w:proofErr w:type="spellStart"/>
      <w:r w:rsidR="00571DB4">
        <w:rPr>
          <w:rFonts w:ascii="Calibri" w:hAnsi="Calibri"/>
          <w:b/>
          <w:i/>
          <w:sz w:val="21"/>
          <w:szCs w:val="21"/>
          <w:lang w:val="de-DE"/>
        </w:rPr>
        <w:t>chaos</w:t>
      </w:r>
      <w:proofErr w:type="spellEnd"/>
    </w:p>
    <w:p w:rsidR="00571DB4" w:rsidRDefault="00571DB4" w:rsidP="00E24B22">
      <w:pPr>
        <w:rPr>
          <w:rFonts w:ascii="Calibri" w:hAnsi="Calibri"/>
          <w:b/>
          <w:i/>
          <w:sz w:val="21"/>
          <w:szCs w:val="21"/>
          <w:lang w:val="de-DE"/>
        </w:rPr>
      </w:pPr>
    </w:p>
    <w:p w:rsidR="00A52914" w:rsidRPr="00A52914" w:rsidRDefault="00A52914" w:rsidP="00B80812">
      <w:pPr>
        <w:rPr>
          <w:rFonts w:ascii="Calibri" w:hAnsi="Calibri"/>
          <w:sz w:val="21"/>
          <w:szCs w:val="21"/>
          <w:lang w:val="de-DE"/>
        </w:rPr>
      </w:pPr>
      <w:proofErr w:type="spellStart"/>
      <w:r>
        <w:rPr>
          <w:rFonts w:ascii="Calibri" w:hAnsi="Calibri"/>
          <w:sz w:val="21"/>
          <w:szCs w:val="21"/>
          <w:lang w:val="de-DE"/>
        </w:rPr>
        <w:t>For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Shirazeh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Houshiary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, </w:t>
      </w:r>
      <w:r w:rsidR="00C73751">
        <w:rPr>
          <w:rFonts w:ascii="Calibri" w:hAnsi="Calibri"/>
          <w:sz w:val="21"/>
          <w:szCs w:val="21"/>
          <w:lang w:val="de-DE"/>
        </w:rPr>
        <w:t>‘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universe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is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in </w:t>
      </w:r>
      <w:r w:rsidR="00B80812">
        <w:rPr>
          <w:rFonts w:ascii="Calibri" w:hAnsi="Calibri"/>
          <w:sz w:val="21"/>
          <w:szCs w:val="21"/>
          <w:lang w:val="de-DE"/>
        </w:rPr>
        <w:t>a</w:t>
      </w:r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process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disintegration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, </w:t>
      </w:r>
      <w:proofErr w:type="spellStart"/>
      <w:r w:rsidR="00B80812">
        <w:rPr>
          <w:rFonts w:ascii="Calibri" w:hAnsi="Calibri"/>
          <w:sz w:val="21"/>
          <w:szCs w:val="21"/>
          <w:lang w:val="de-DE"/>
        </w:rPr>
        <w:t>everything</w:t>
      </w:r>
      <w:proofErr w:type="spellEnd"/>
      <w:r w:rsidR="00B80812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80812">
        <w:rPr>
          <w:rFonts w:ascii="Calibri" w:hAnsi="Calibri"/>
          <w:sz w:val="21"/>
          <w:szCs w:val="21"/>
          <w:lang w:val="de-DE"/>
        </w:rPr>
        <w:t>is</w:t>
      </w:r>
      <w:proofErr w:type="spellEnd"/>
      <w:r w:rsidR="00B80812">
        <w:rPr>
          <w:rFonts w:ascii="Calibri" w:hAnsi="Calibri"/>
          <w:sz w:val="21"/>
          <w:szCs w:val="21"/>
          <w:lang w:val="de-DE"/>
        </w:rPr>
        <w:t xml:space="preserve"> in a </w:t>
      </w:r>
      <w:proofErr w:type="spellStart"/>
      <w:r w:rsidR="00B80812">
        <w:rPr>
          <w:rFonts w:ascii="Calibri" w:hAnsi="Calibri"/>
          <w:sz w:val="21"/>
          <w:szCs w:val="21"/>
          <w:lang w:val="de-DE"/>
        </w:rPr>
        <w:t>state</w:t>
      </w:r>
      <w:proofErr w:type="spellEnd"/>
      <w:r w:rsidR="00B80812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erosion</w:t>
      </w:r>
      <w:proofErr w:type="spellEnd"/>
      <w:r w:rsidR="00C73751">
        <w:rPr>
          <w:rFonts w:ascii="Calibri" w:hAnsi="Calibri"/>
          <w:sz w:val="21"/>
          <w:szCs w:val="21"/>
          <w:lang w:val="de-DE"/>
        </w:rPr>
        <w:t>’</w:t>
      </w:r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her </w:t>
      </w:r>
      <w:proofErr w:type="spellStart"/>
      <w:r w:rsidR="002E6396">
        <w:rPr>
          <w:rFonts w:ascii="Calibri" w:hAnsi="Calibri"/>
          <w:sz w:val="21"/>
          <w:szCs w:val="21"/>
          <w:lang w:val="de-DE"/>
        </w:rPr>
        <w:t>art</w:t>
      </w:r>
      <w:proofErr w:type="spellEnd"/>
      <w:r w:rsidR="002E639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87D68">
        <w:rPr>
          <w:rFonts w:ascii="Calibri" w:hAnsi="Calibri"/>
          <w:sz w:val="21"/>
          <w:szCs w:val="21"/>
          <w:lang w:val="de-DE"/>
        </w:rPr>
        <w:t>simultaneously</w:t>
      </w:r>
      <w:proofErr w:type="spellEnd"/>
      <w:r w:rsidR="00B87D6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87D68">
        <w:rPr>
          <w:rFonts w:ascii="Calibri" w:hAnsi="Calibri"/>
          <w:sz w:val="21"/>
          <w:szCs w:val="21"/>
          <w:lang w:val="de-DE"/>
        </w:rPr>
        <w:t>aims</w:t>
      </w:r>
      <w:proofErr w:type="spellEnd"/>
      <w:r w:rsidR="00B87D6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87D68">
        <w:rPr>
          <w:rFonts w:ascii="Calibri" w:hAnsi="Calibri"/>
          <w:sz w:val="21"/>
          <w:szCs w:val="21"/>
          <w:lang w:val="de-DE"/>
        </w:rPr>
        <w:t>to</w:t>
      </w:r>
      <w:proofErr w:type="spellEnd"/>
      <w:r w:rsidR="00B87D68">
        <w:rPr>
          <w:rFonts w:ascii="Calibri" w:hAnsi="Calibri"/>
          <w:sz w:val="21"/>
          <w:szCs w:val="21"/>
          <w:lang w:val="de-DE"/>
        </w:rPr>
        <w:t xml:space="preserve"> </w:t>
      </w:r>
      <w:r w:rsidR="00C73751">
        <w:rPr>
          <w:rFonts w:ascii="Calibri" w:hAnsi="Calibri"/>
          <w:sz w:val="21"/>
          <w:szCs w:val="21"/>
          <w:lang w:val="de-DE"/>
        </w:rPr>
        <w:t>‘</w:t>
      </w:r>
      <w:proofErr w:type="spellStart"/>
      <w:r w:rsidR="00B87D68">
        <w:rPr>
          <w:rFonts w:ascii="Calibri" w:hAnsi="Calibri"/>
          <w:sz w:val="21"/>
          <w:szCs w:val="21"/>
          <w:lang w:val="de-DE"/>
        </w:rPr>
        <w:t>reach</w:t>
      </w:r>
      <w:proofErr w:type="spellEnd"/>
      <w:r w:rsidR="00B87D68">
        <w:rPr>
          <w:rFonts w:ascii="Calibri" w:hAnsi="Calibri"/>
          <w:sz w:val="21"/>
          <w:szCs w:val="21"/>
          <w:lang w:val="de-DE"/>
        </w:rPr>
        <w:t xml:space="preserve"> a </w:t>
      </w:r>
      <w:proofErr w:type="spellStart"/>
      <w:r w:rsidR="00B87D68">
        <w:rPr>
          <w:rFonts w:ascii="Calibri" w:hAnsi="Calibri"/>
          <w:sz w:val="21"/>
          <w:szCs w:val="21"/>
          <w:lang w:val="de-DE"/>
        </w:rPr>
        <w:t>point</w:t>
      </w:r>
      <w:proofErr w:type="spellEnd"/>
      <w:r w:rsidR="00B87D6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87D68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B87D6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87D68">
        <w:rPr>
          <w:rFonts w:ascii="Calibri" w:hAnsi="Calibri"/>
          <w:sz w:val="21"/>
          <w:szCs w:val="21"/>
          <w:lang w:val="de-DE"/>
        </w:rPr>
        <w:t>equilibrium</w:t>
      </w:r>
      <w:proofErr w:type="spellEnd"/>
      <w:r w:rsidR="00C73751">
        <w:rPr>
          <w:rFonts w:ascii="Calibri" w:hAnsi="Calibri"/>
          <w:sz w:val="21"/>
          <w:szCs w:val="21"/>
          <w:lang w:val="de-DE"/>
        </w:rPr>
        <w:t>’</w:t>
      </w:r>
      <w:r w:rsidR="00B87D68">
        <w:rPr>
          <w:rFonts w:ascii="Calibri" w:hAnsi="Calibri"/>
          <w:sz w:val="21"/>
          <w:szCs w:val="21"/>
          <w:lang w:val="de-DE"/>
        </w:rPr>
        <w:t xml:space="preserve">. </w:t>
      </w:r>
    </w:p>
    <w:p w:rsidR="009D501F" w:rsidRPr="00A21B31" w:rsidRDefault="009D501F" w:rsidP="00E24B22">
      <w:pPr>
        <w:rPr>
          <w:rFonts w:ascii="Calibri" w:hAnsi="Calibri"/>
          <w:sz w:val="16"/>
          <w:szCs w:val="16"/>
          <w:lang w:val="de-DE"/>
        </w:rPr>
      </w:pPr>
    </w:p>
    <w:p w:rsidR="00C369D6" w:rsidRDefault="00D77C82" w:rsidP="00E24B22">
      <w:pPr>
        <w:rPr>
          <w:rFonts w:ascii="Calibri" w:hAnsi="Calibri"/>
          <w:sz w:val="21"/>
          <w:szCs w:val="21"/>
          <w:lang w:val="de-DE"/>
        </w:rPr>
      </w:pPr>
      <w:proofErr w:type="spellStart"/>
      <w:r>
        <w:rPr>
          <w:rFonts w:ascii="Calibri" w:hAnsi="Calibri"/>
          <w:sz w:val="21"/>
          <w:szCs w:val="21"/>
          <w:lang w:val="de-DE"/>
        </w:rPr>
        <w:t>Houshiary’s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works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can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be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found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in a </w:t>
      </w:r>
      <w:proofErr w:type="spellStart"/>
      <w:r>
        <w:rPr>
          <w:rFonts w:ascii="Calibri" w:hAnsi="Calibri"/>
          <w:sz w:val="21"/>
          <w:szCs w:val="21"/>
          <w:lang w:val="de-DE"/>
        </w:rPr>
        <w:t>number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of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major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public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collections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: </w:t>
      </w:r>
      <w:proofErr w:type="spellStart"/>
      <w:r>
        <w:rPr>
          <w:rFonts w:ascii="Calibri" w:hAnsi="Calibri"/>
          <w:sz w:val="21"/>
          <w:szCs w:val="21"/>
          <w:lang w:val="de-DE"/>
        </w:rPr>
        <w:t>MoMA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, </w:t>
      </w:r>
      <w:proofErr w:type="spellStart"/>
      <w:r>
        <w:rPr>
          <w:rFonts w:ascii="Calibri" w:hAnsi="Calibri"/>
          <w:sz w:val="21"/>
          <w:szCs w:val="21"/>
          <w:lang w:val="de-DE"/>
        </w:rPr>
        <w:t>the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Guggenheim, </w:t>
      </w:r>
      <w:proofErr w:type="spellStart"/>
      <w:r w:rsidR="0017208C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17208C">
        <w:rPr>
          <w:rFonts w:ascii="Calibri" w:hAnsi="Calibri"/>
          <w:sz w:val="21"/>
          <w:szCs w:val="21"/>
          <w:lang w:val="de-DE"/>
        </w:rPr>
        <w:t xml:space="preserve"> Metropolitan Museum </w:t>
      </w:r>
      <w:proofErr w:type="spellStart"/>
      <w:r w:rsidR="0017208C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17208C">
        <w:rPr>
          <w:rFonts w:ascii="Calibri" w:hAnsi="Calibri"/>
          <w:sz w:val="21"/>
          <w:szCs w:val="21"/>
          <w:lang w:val="de-DE"/>
        </w:rPr>
        <w:t xml:space="preserve"> Art</w:t>
      </w:r>
      <w:r w:rsidR="00AE1AE4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E1AE4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AE1AE4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E1AE4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AE1AE4">
        <w:rPr>
          <w:rFonts w:ascii="Calibri" w:hAnsi="Calibri"/>
          <w:sz w:val="21"/>
          <w:szCs w:val="21"/>
          <w:lang w:val="de-DE"/>
        </w:rPr>
        <w:t xml:space="preserve"> British Council Collection</w:t>
      </w:r>
      <w:r w:rsidR="00AB7602">
        <w:rPr>
          <w:rFonts w:ascii="Calibri" w:hAnsi="Calibri"/>
          <w:sz w:val="21"/>
          <w:szCs w:val="21"/>
          <w:lang w:val="de-DE"/>
        </w:rPr>
        <w:t xml:space="preserve">, </w:t>
      </w:r>
      <w:proofErr w:type="spellStart"/>
      <w:r w:rsidR="00AB7602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AB7602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B7602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AB7602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B7602">
        <w:rPr>
          <w:rFonts w:ascii="Calibri" w:hAnsi="Calibri"/>
          <w:sz w:val="21"/>
          <w:szCs w:val="21"/>
          <w:lang w:val="de-DE"/>
        </w:rPr>
        <w:t>artist</w:t>
      </w:r>
      <w:proofErr w:type="spellEnd"/>
      <w:r w:rsidR="00AB7602">
        <w:rPr>
          <w:rFonts w:ascii="Calibri" w:hAnsi="Calibri"/>
          <w:sz w:val="21"/>
          <w:szCs w:val="21"/>
          <w:lang w:val="de-DE"/>
        </w:rPr>
        <w:t xml:space="preserve"> was also </w:t>
      </w:r>
      <w:proofErr w:type="spellStart"/>
      <w:r w:rsidR="00AB7602">
        <w:rPr>
          <w:rFonts w:ascii="Calibri" w:hAnsi="Calibri"/>
          <w:sz w:val="21"/>
          <w:szCs w:val="21"/>
          <w:lang w:val="de-DE"/>
        </w:rPr>
        <w:t>exhibited</w:t>
      </w:r>
      <w:proofErr w:type="spellEnd"/>
      <w:r w:rsidR="00AB7602">
        <w:rPr>
          <w:rFonts w:ascii="Calibri" w:hAnsi="Calibri"/>
          <w:sz w:val="21"/>
          <w:szCs w:val="21"/>
          <w:lang w:val="de-DE"/>
        </w:rPr>
        <w:t xml:space="preserve"> </w:t>
      </w:r>
      <w:r w:rsidR="00715C3D">
        <w:rPr>
          <w:rFonts w:ascii="Calibri" w:hAnsi="Calibri"/>
          <w:sz w:val="21"/>
          <w:szCs w:val="21"/>
          <w:lang w:val="de-DE"/>
        </w:rPr>
        <w:t xml:space="preserve">at </w:t>
      </w:r>
      <w:proofErr w:type="spellStart"/>
      <w:r w:rsidR="00715C3D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715C3D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715C3D">
        <w:rPr>
          <w:rFonts w:ascii="Calibri" w:hAnsi="Calibri"/>
          <w:sz w:val="21"/>
          <w:szCs w:val="21"/>
          <w:lang w:val="de-DE"/>
        </w:rPr>
        <w:t>Venice</w:t>
      </w:r>
      <w:proofErr w:type="spellEnd"/>
      <w:r w:rsidR="00715C3D">
        <w:rPr>
          <w:rFonts w:ascii="Calibri" w:hAnsi="Calibri"/>
          <w:sz w:val="21"/>
          <w:szCs w:val="21"/>
          <w:lang w:val="de-DE"/>
        </w:rPr>
        <w:t xml:space="preserve"> Biennale (2013 </w:t>
      </w:r>
      <w:proofErr w:type="spellStart"/>
      <w:r w:rsidR="00715C3D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715C3D">
        <w:rPr>
          <w:rFonts w:ascii="Calibri" w:hAnsi="Calibri"/>
          <w:sz w:val="21"/>
          <w:szCs w:val="21"/>
          <w:lang w:val="de-DE"/>
        </w:rPr>
        <w:t xml:space="preserve"> 1982), </w:t>
      </w:r>
      <w:r w:rsidR="00172D32">
        <w:rPr>
          <w:rFonts w:ascii="Calibri" w:hAnsi="Calibri"/>
          <w:sz w:val="21"/>
          <w:szCs w:val="21"/>
          <w:lang w:val="de-DE"/>
        </w:rPr>
        <w:t xml:space="preserve">in </w:t>
      </w:r>
      <w:r w:rsidR="00715C3D">
        <w:rPr>
          <w:rFonts w:ascii="Calibri" w:hAnsi="Calibri"/>
          <w:sz w:val="21"/>
          <w:szCs w:val="21"/>
          <w:lang w:val="de-DE"/>
        </w:rPr>
        <w:t>Sydney (</w:t>
      </w:r>
      <w:r w:rsidR="00172D32">
        <w:rPr>
          <w:rFonts w:ascii="Calibri" w:hAnsi="Calibri"/>
          <w:sz w:val="21"/>
          <w:szCs w:val="21"/>
          <w:lang w:val="de-DE"/>
        </w:rPr>
        <w:t xml:space="preserve">2010) </w:t>
      </w:r>
      <w:proofErr w:type="spellStart"/>
      <w:r w:rsidR="00172D32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172D32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172D32">
        <w:rPr>
          <w:rFonts w:ascii="Calibri" w:hAnsi="Calibri"/>
          <w:sz w:val="21"/>
          <w:szCs w:val="21"/>
          <w:lang w:val="de-DE"/>
        </w:rPr>
        <w:t>Kiev</w:t>
      </w:r>
      <w:proofErr w:type="spellEnd"/>
      <w:r w:rsidR="00172D32">
        <w:rPr>
          <w:rFonts w:ascii="Calibri" w:hAnsi="Calibri"/>
          <w:sz w:val="21"/>
          <w:szCs w:val="21"/>
          <w:lang w:val="de-DE"/>
        </w:rPr>
        <w:t xml:space="preserve"> (2012), </w:t>
      </w:r>
      <w:r w:rsidR="00C369D6">
        <w:rPr>
          <w:rFonts w:ascii="Calibri" w:hAnsi="Calibri"/>
          <w:sz w:val="21"/>
          <w:szCs w:val="21"/>
          <w:lang w:val="de-DE"/>
        </w:rPr>
        <w:t xml:space="preserve">after </w:t>
      </w:r>
      <w:proofErr w:type="spellStart"/>
      <w:r w:rsidR="00C369D6">
        <w:rPr>
          <w:rFonts w:ascii="Calibri" w:hAnsi="Calibri"/>
          <w:sz w:val="21"/>
          <w:szCs w:val="21"/>
          <w:lang w:val="de-DE"/>
        </w:rPr>
        <w:t>being</w:t>
      </w:r>
      <w:proofErr w:type="spellEnd"/>
      <w:r w:rsidR="00C369D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369D6">
        <w:rPr>
          <w:rFonts w:ascii="Calibri" w:hAnsi="Calibri"/>
          <w:sz w:val="21"/>
          <w:szCs w:val="21"/>
          <w:lang w:val="de-DE"/>
        </w:rPr>
        <w:t>nominated</w:t>
      </w:r>
      <w:proofErr w:type="spellEnd"/>
      <w:r w:rsidR="00C369D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369D6">
        <w:rPr>
          <w:rFonts w:ascii="Calibri" w:hAnsi="Calibri"/>
          <w:sz w:val="21"/>
          <w:szCs w:val="21"/>
          <w:lang w:val="de-DE"/>
        </w:rPr>
        <w:t>for</w:t>
      </w:r>
      <w:proofErr w:type="spellEnd"/>
      <w:r w:rsidR="00C369D6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369D6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C369D6">
        <w:rPr>
          <w:rFonts w:ascii="Calibri" w:hAnsi="Calibri"/>
          <w:sz w:val="21"/>
          <w:szCs w:val="21"/>
          <w:lang w:val="de-DE"/>
        </w:rPr>
        <w:t xml:space="preserve"> Turner </w:t>
      </w:r>
      <w:proofErr w:type="spellStart"/>
      <w:r w:rsidR="00C369D6">
        <w:rPr>
          <w:rFonts w:ascii="Calibri" w:hAnsi="Calibri"/>
          <w:sz w:val="21"/>
          <w:szCs w:val="21"/>
          <w:lang w:val="de-DE"/>
        </w:rPr>
        <w:t>Prize</w:t>
      </w:r>
      <w:proofErr w:type="spellEnd"/>
      <w:r w:rsidR="00C369D6">
        <w:rPr>
          <w:rFonts w:ascii="Calibri" w:hAnsi="Calibri"/>
          <w:sz w:val="21"/>
          <w:szCs w:val="21"/>
          <w:lang w:val="de-DE"/>
        </w:rPr>
        <w:t xml:space="preserve"> in 1994.</w:t>
      </w:r>
    </w:p>
    <w:p w:rsidR="00C369D6" w:rsidRPr="00A21B31" w:rsidRDefault="00C369D6" w:rsidP="00E24B22">
      <w:pPr>
        <w:rPr>
          <w:rFonts w:ascii="Calibri" w:hAnsi="Calibri"/>
          <w:sz w:val="16"/>
          <w:szCs w:val="16"/>
          <w:lang w:val="de-DE"/>
        </w:rPr>
      </w:pPr>
    </w:p>
    <w:p w:rsidR="00E24B22" w:rsidRDefault="00C369D6" w:rsidP="00E24B22">
      <w:pPr>
        <w:rPr>
          <w:rFonts w:ascii="Calibri" w:hAnsi="Calibri"/>
          <w:sz w:val="21"/>
          <w:szCs w:val="21"/>
          <w:lang w:val="de-DE"/>
        </w:rPr>
      </w:pPr>
      <w:proofErr w:type="spellStart"/>
      <w:r>
        <w:rPr>
          <w:rFonts w:ascii="Calibri" w:hAnsi="Calibri"/>
          <w:sz w:val="21"/>
          <w:szCs w:val="21"/>
          <w:lang w:val="de-DE"/>
        </w:rPr>
        <w:t>She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>
        <w:rPr>
          <w:rFonts w:ascii="Calibri" w:hAnsi="Calibri"/>
          <w:sz w:val="21"/>
          <w:szCs w:val="21"/>
          <w:lang w:val="de-DE"/>
        </w:rPr>
        <w:t>is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renowned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for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her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installations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in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public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places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,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including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East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Window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B0778B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B0778B">
        <w:rPr>
          <w:rFonts w:ascii="Calibri" w:hAnsi="Calibri"/>
          <w:sz w:val="21"/>
          <w:szCs w:val="21"/>
          <w:lang w:val="de-DE"/>
        </w:rPr>
        <w:t xml:space="preserve"> </w:t>
      </w:r>
      <w:r w:rsidR="009414F5">
        <w:rPr>
          <w:rFonts w:ascii="Calibri" w:hAnsi="Calibri"/>
          <w:sz w:val="21"/>
          <w:szCs w:val="21"/>
          <w:lang w:val="de-DE"/>
        </w:rPr>
        <w:t>St Martin-in-</w:t>
      </w:r>
      <w:proofErr w:type="spellStart"/>
      <w:r w:rsidR="009414F5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9414F5">
        <w:rPr>
          <w:rFonts w:ascii="Calibri" w:hAnsi="Calibri"/>
          <w:sz w:val="21"/>
          <w:szCs w:val="21"/>
          <w:lang w:val="de-DE"/>
        </w:rPr>
        <w:t xml:space="preserve">-Fields in London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also a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number</w:t>
      </w:r>
      <w:proofErr w:type="spellEnd"/>
      <w:r w:rsidR="00B80812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her monumental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sculptures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,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rather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more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prosaically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situated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in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flagship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stores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Jimmy Choo </w:t>
      </w:r>
      <w:proofErr w:type="spellStart"/>
      <w:r w:rsidR="00A728F5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A728F5">
        <w:rPr>
          <w:rFonts w:ascii="Calibri" w:hAnsi="Calibri"/>
          <w:sz w:val="21"/>
          <w:szCs w:val="21"/>
          <w:lang w:val="de-DE"/>
        </w:rPr>
        <w:t xml:space="preserve"> Victoria Beckham in London.</w:t>
      </w:r>
    </w:p>
    <w:p w:rsidR="00DF509D" w:rsidRPr="00A21B31" w:rsidRDefault="00DF509D" w:rsidP="00E24B22">
      <w:pPr>
        <w:rPr>
          <w:rFonts w:ascii="Calibri" w:hAnsi="Calibri"/>
          <w:sz w:val="16"/>
          <w:szCs w:val="16"/>
          <w:lang w:val="de-DE"/>
        </w:rPr>
      </w:pPr>
    </w:p>
    <w:p w:rsidR="00A87A46" w:rsidRPr="00C2173C" w:rsidRDefault="00DF509D" w:rsidP="00C2173C">
      <w:pPr>
        <w:rPr>
          <w:rFonts w:ascii="Calibri" w:hAnsi="Calibri"/>
          <w:sz w:val="21"/>
          <w:szCs w:val="21"/>
          <w:lang w:val="de-DE"/>
        </w:rPr>
      </w:pPr>
      <w:r>
        <w:rPr>
          <w:rFonts w:ascii="Calibri" w:hAnsi="Calibri"/>
          <w:sz w:val="21"/>
          <w:szCs w:val="21"/>
          <w:lang w:val="de-DE"/>
        </w:rPr>
        <w:t xml:space="preserve">The </w:t>
      </w:r>
      <w:proofErr w:type="spellStart"/>
      <w:r>
        <w:rPr>
          <w:rFonts w:ascii="Calibri" w:hAnsi="Calibri"/>
          <w:sz w:val="21"/>
          <w:szCs w:val="21"/>
          <w:lang w:val="de-DE"/>
        </w:rPr>
        <w:t>exhibition</w:t>
      </w:r>
      <w:proofErr w:type="spellEnd"/>
      <w:r>
        <w:rPr>
          <w:rFonts w:ascii="Calibri" w:hAnsi="Calibri"/>
          <w:sz w:val="21"/>
          <w:szCs w:val="21"/>
          <w:lang w:val="de-DE"/>
        </w:rPr>
        <w:t xml:space="preserve"> at </w:t>
      </w:r>
      <w:r>
        <w:rPr>
          <w:rFonts w:ascii="Calibri" w:hAnsi="Calibri"/>
          <w:i/>
          <w:sz w:val="21"/>
          <w:szCs w:val="21"/>
          <w:lang w:val="de-DE"/>
        </w:rPr>
        <w:t xml:space="preserve">Espace Muraille </w:t>
      </w:r>
      <w:r w:rsidR="00246C54">
        <w:rPr>
          <w:rFonts w:ascii="Calibri" w:hAnsi="Calibri"/>
          <w:sz w:val="21"/>
          <w:szCs w:val="21"/>
          <w:lang w:val="de-DE"/>
        </w:rPr>
        <w:t xml:space="preserve">was </w:t>
      </w:r>
      <w:proofErr w:type="spellStart"/>
      <w:r w:rsidR="00246C54">
        <w:rPr>
          <w:rFonts w:ascii="Calibri" w:hAnsi="Calibri"/>
          <w:sz w:val="21"/>
          <w:szCs w:val="21"/>
          <w:lang w:val="de-DE"/>
        </w:rPr>
        <w:t>devised</w:t>
      </w:r>
      <w:proofErr w:type="spellEnd"/>
      <w:r w:rsidR="00246C54">
        <w:rPr>
          <w:rFonts w:ascii="Calibri" w:hAnsi="Calibri"/>
          <w:sz w:val="21"/>
          <w:szCs w:val="21"/>
          <w:lang w:val="de-DE"/>
        </w:rPr>
        <w:t xml:space="preserve"> in </w:t>
      </w:r>
      <w:proofErr w:type="spellStart"/>
      <w:r w:rsidR="00246C54">
        <w:rPr>
          <w:rFonts w:ascii="Calibri" w:hAnsi="Calibri"/>
          <w:sz w:val="21"/>
          <w:szCs w:val="21"/>
          <w:lang w:val="de-DE"/>
        </w:rPr>
        <w:t>collaboration</w:t>
      </w:r>
      <w:proofErr w:type="spellEnd"/>
      <w:r w:rsidR="00246C54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46C54">
        <w:rPr>
          <w:rFonts w:ascii="Calibri" w:hAnsi="Calibri"/>
          <w:sz w:val="21"/>
          <w:szCs w:val="21"/>
          <w:lang w:val="de-DE"/>
        </w:rPr>
        <w:t>with</w:t>
      </w:r>
      <w:proofErr w:type="spellEnd"/>
      <w:r w:rsidR="00246C54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246C54">
        <w:rPr>
          <w:rFonts w:ascii="Calibri" w:hAnsi="Calibri"/>
          <w:sz w:val="21"/>
          <w:szCs w:val="21"/>
          <w:lang w:val="de-DE"/>
        </w:rPr>
        <w:t>the</w:t>
      </w:r>
      <w:bookmarkStart w:id="0" w:name="_GoBack"/>
      <w:bookmarkEnd w:id="0"/>
      <w:proofErr w:type="spellEnd"/>
      <w:r w:rsidR="00246C54">
        <w:rPr>
          <w:rFonts w:ascii="Calibri" w:hAnsi="Calibri"/>
          <w:sz w:val="21"/>
          <w:szCs w:val="21"/>
          <w:lang w:val="de-DE"/>
        </w:rPr>
        <w:t xml:space="preserve"> Lisson Gallery in London. Laurence Dreyfus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curates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exhibition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for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third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time,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following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9F436A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two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outstanding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personal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exhibitions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dedicated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to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DB33F7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DB33F7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work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of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Monique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Frydman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Tomás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Saraceno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. The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artist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will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be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present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at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the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opening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and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available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for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proofErr w:type="spellStart"/>
      <w:r w:rsidR="00C507C8">
        <w:rPr>
          <w:rFonts w:ascii="Calibri" w:hAnsi="Calibri"/>
          <w:sz w:val="21"/>
          <w:szCs w:val="21"/>
          <w:lang w:val="de-DE"/>
        </w:rPr>
        <w:t>interviews</w:t>
      </w:r>
      <w:proofErr w:type="spellEnd"/>
      <w:r w:rsidR="00C507C8">
        <w:rPr>
          <w:rFonts w:ascii="Calibri" w:hAnsi="Calibri"/>
          <w:sz w:val="21"/>
          <w:szCs w:val="21"/>
          <w:lang w:val="de-DE"/>
        </w:rPr>
        <w:t xml:space="preserve"> </w:t>
      </w:r>
      <w:r w:rsidR="00982308">
        <w:rPr>
          <w:rFonts w:ascii="Calibri" w:hAnsi="Calibri"/>
          <w:sz w:val="21"/>
          <w:szCs w:val="21"/>
          <w:lang w:val="de-DE"/>
        </w:rPr>
        <w:t>in English.</w:t>
      </w:r>
    </w:p>
    <w:p w:rsidR="00A87A46" w:rsidRDefault="00A87A46" w:rsidP="00A87A46">
      <w:pPr>
        <w:jc w:val="both"/>
        <w:rPr>
          <w:rFonts w:ascii="Calibri" w:hAnsi="Calibri"/>
          <w:sz w:val="20"/>
          <w:lang w:val="en-GB"/>
        </w:rPr>
      </w:pPr>
    </w:p>
    <w:p w:rsidR="00A21B31" w:rsidRPr="006E2B1A" w:rsidRDefault="00A21B31" w:rsidP="00A87A46">
      <w:pPr>
        <w:jc w:val="both"/>
        <w:rPr>
          <w:rFonts w:ascii="Calibri" w:hAnsi="Calibri"/>
          <w:sz w:val="20"/>
          <w:lang w:val="en-GB"/>
        </w:rPr>
      </w:pPr>
    </w:p>
    <w:p w:rsidR="00A87A46" w:rsidRPr="00FD69D4" w:rsidRDefault="00982308" w:rsidP="00A87A46">
      <w:pPr>
        <w:rPr>
          <w:rFonts w:ascii="Cambria" w:eastAsia="Cambria" w:hAnsi="Cambria" w:cs="Cambria"/>
          <w:sz w:val="20"/>
          <w:lang w:val="en-GB" w:eastAsia="ar-SA"/>
        </w:rPr>
      </w:pPr>
      <w:r>
        <w:rPr>
          <w:rFonts w:ascii="Calibri" w:hAnsi="Calibri" w:cs="Arial"/>
          <w:b/>
          <w:sz w:val="20"/>
          <w:lang w:val="de-DE"/>
        </w:rPr>
        <w:t xml:space="preserve">HD </w:t>
      </w:r>
      <w:r w:rsidR="00A87A46" w:rsidRPr="006E2B1A">
        <w:rPr>
          <w:rFonts w:ascii="Calibri" w:hAnsi="Calibri" w:cs="Arial"/>
          <w:b/>
          <w:sz w:val="20"/>
          <w:lang w:val="en-GB"/>
        </w:rPr>
        <w:t>ILL</w:t>
      </w:r>
      <w:r w:rsidR="00686C43">
        <w:rPr>
          <w:rFonts w:ascii="Calibri" w:hAnsi="Calibri" w:cs="Arial"/>
          <w:b/>
          <w:sz w:val="20"/>
          <w:lang w:val="en-GB"/>
        </w:rPr>
        <w:t>USTRATIONS</w:t>
      </w:r>
      <w:r w:rsidR="00FD69D4">
        <w:rPr>
          <w:rFonts w:ascii="Calibri" w:hAnsi="Calibri" w:cs="Arial"/>
          <w:b/>
          <w:sz w:val="20"/>
          <w:lang w:val="en-GB"/>
        </w:rPr>
        <w:t>:</w:t>
      </w:r>
    </w:p>
    <w:p w:rsidR="00B34888" w:rsidRPr="00350EC1" w:rsidRDefault="00692344" w:rsidP="00A87A46">
      <w:pPr>
        <w:rPr>
          <w:rFonts w:ascii="Calibri" w:eastAsia="Calibri" w:hAnsi="Calibri"/>
          <w:sz w:val="20"/>
          <w:szCs w:val="22"/>
          <w:lang w:val="en-US" w:eastAsia="en-US"/>
        </w:rPr>
      </w:pPr>
      <w:hyperlink r:id="rId11" w:history="1">
        <w:r w:rsidR="00FD69D4" w:rsidRPr="00FD69D4">
          <w:rPr>
            <w:rFonts w:ascii="Calibri" w:eastAsia="Calibri" w:hAnsi="Calibri"/>
            <w:color w:val="0000FF"/>
            <w:sz w:val="20"/>
            <w:szCs w:val="22"/>
            <w:u w:val="single"/>
            <w:lang w:val="en-US" w:eastAsia="en-US"/>
          </w:rPr>
          <w:t xml:space="preserve">Pictures HD and Press </w:t>
        </w:r>
        <w:proofErr w:type="spellStart"/>
        <w:r w:rsidR="00FD69D4" w:rsidRPr="00FD69D4">
          <w:rPr>
            <w:rFonts w:ascii="Calibri" w:eastAsia="Calibri" w:hAnsi="Calibri"/>
            <w:color w:val="0000FF"/>
            <w:sz w:val="20"/>
            <w:szCs w:val="22"/>
            <w:u w:val="single"/>
            <w:lang w:val="en-US" w:eastAsia="en-US"/>
          </w:rPr>
          <w:t>documentation_Shirazeh</w:t>
        </w:r>
        <w:proofErr w:type="spellEnd"/>
        <w:r w:rsidR="00FD69D4" w:rsidRPr="00FD69D4">
          <w:rPr>
            <w:rFonts w:ascii="Calibri" w:eastAsia="Calibri" w:hAnsi="Calibri"/>
            <w:color w:val="0000FF"/>
            <w:sz w:val="20"/>
            <w:szCs w:val="22"/>
            <w:u w:val="single"/>
            <w:lang w:val="en-US" w:eastAsia="en-US"/>
          </w:rPr>
          <w:t xml:space="preserve"> </w:t>
        </w:r>
        <w:proofErr w:type="spellStart"/>
        <w:r w:rsidR="00FD69D4" w:rsidRPr="00FD69D4">
          <w:rPr>
            <w:rFonts w:ascii="Calibri" w:eastAsia="Calibri" w:hAnsi="Calibri"/>
            <w:color w:val="0000FF"/>
            <w:sz w:val="20"/>
            <w:szCs w:val="22"/>
            <w:u w:val="single"/>
            <w:lang w:val="en-US" w:eastAsia="en-US"/>
          </w:rPr>
          <w:t>Houshiary</w:t>
        </w:r>
        <w:proofErr w:type="spellEnd"/>
        <w:r w:rsidR="00FD69D4" w:rsidRPr="00FD69D4">
          <w:rPr>
            <w:rFonts w:ascii="Calibri" w:eastAsia="Calibri" w:hAnsi="Calibri"/>
            <w:color w:val="0000FF"/>
            <w:sz w:val="20"/>
            <w:szCs w:val="22"/>
            <w:u w:val="single"/>
            <w:lang w:val="en-US" w:eastAsia="en-US"/>
          </w:rPr>
          <w:t xml:space="preserve"> at Espace Muraille</w:t>
        </w:r>
      </w:hyperlink>
    </w:p>
    <w:p w:rsidR="00FD69D4" w:rsidRPr="00C2173C" w:rsidRDefault="00FD69D4" w:rsidP="00A87A46">
      <w:pPr>
        <w:rPr>
          <w:rFonts w:ascii="Calibri" w:hAnsi="Calibri" w:cs="Arial"/>
          <w:b/>
          <w:sz w:val="16"/>
          <w:szCs w:val="16"/>
          <w:highlight w:val="yellow"/>
          <w:lang w:val="en-GB"/>
        </w:rPr>
      </w:pPr>
    </w:p>
    <w:p w:rsidR="00B34888" w:rsidRPr="006E2B1A" w:rsidRDefault="00686C43" w:rsidP="00B34888">
      <w:pPr>
        <w:rPr>
          <w:rFonts w:ascii="Calibri" w:hAnsi="Calibri" w:cs="Arial"/>
          <w:b/>
          <w:sz w:val="20"/>
          <w:lang w:val="en-GB"/>
        </w:rPr>
      </w:pPr>
      <w:r>
        <w:rPr>
          <w:rFonts w:ascii="Calibri" w:hAnsi="Calibri" w:cs="Arial"/>
          <w:b/>
          <w:sz w:val="20"/>
          <w:lang w:val="de-DE"/>
        </w:rPr>
        <w:t xml:space="preserve">Further </w:t>
      </w:r>
      <w:r w:rsidR="00B80812">
        <w:rPr>
          <w:rFonts w:ascii="Calibri" w:hAnsi="Calibri" w:cs="Arial"/>
          <w:b/>
          <w:sz w:val="20"/>
          <w:lang w:val="en-GB"/>
        </w:rPr>
        <w:t>information</w:t>
      </w:r>
      <w:r w:rsidR="00A87A46" w:rsidRPr="006E2B1A">
        <w:rPr>
          <w:rFonts w:ascii="Calibri" w:hAnsi="Calibri" w:cs="Arial"/>
          <w:b/>
          <w:sz w:val="20"/>
          <w:lang w:val="en-GB"/>
        </w:rPr>
        <w:t xml:space="preserve">: </w:t>
      </w:r>
    </w:p>
    <w:p w:rsidR="00B34888" w:rsidRPr="006E2B1A" w:rsidRDefault="00692344" w:rsidP="00B34888">
      <w:pPr>
        <w:rPr>
          <w:rFonts w:ascii="Calibri" w:hAnsi="Calibri" w:cs="Calibri"/>
          <w:sz w:val="20"/>
          <w:u w:val="single"/>
          <w:lang w:val="en-GB"/>
        </w:rPr>
      </w:pPr>
      <w:hyperlink r:id="rId12" w:history="1">
        <w:r w:rsidR="00B34888" w:rsidRPr="006E2B1A">
          <w:rPr>
            <w:rStyle w:val="Lienhypertexte"/>
            <w:rFonts w:ascii="Calibri" w:hAnsi="Calibri" w:cs="Calibri"/>
            <w:color w:val="auto"/>
            <w:sz w:val="20"/>
            <w:lang w:val="en-GB"/>
          </w:rPr>
          <w:t>http://www.shirazehhoushiary.com/</w:t>
        </w:r>
      </w:hyperlink>
      <w:r w:rsidR="00B34888" w:rsidRPr="006E2B1A">
        <w:rPr>
          <w:rFonts w:ascii="Calibri" w:hAnsi="Calibri" w:cs="Calibri"/>
          <w:sz w:val="20"/>
          <w:u w:val="single"/>
          <w:lang w:val="en-GB"/>
        </w:rPr>
        <w:t xml:space="preserve"> </w:t>
      </w:r>
    </w:p>
    <w:p w:rsidR="00BB07AA" w:rsidRPr="006E2B1A" w:rsidRDefault="00692344" w:rsidP="00BB07AA">
      <w:pPr>
        <w:jc w:val="both"/>
        <w:rPr>
          <w:rStyle w:val="Lienhypertexte"/>
          <w:rFonts w:ascii="Calibri" w:hAnsi="Calibri" w:cs="Arial"/>
          <w:color w:val="auto"/>
          <w:sz w:val="20"/>
          <w:lang w:val="en-GB"/>
        </w:rPr>
      </w:pPr>
      <w:hyperlink r:id="rId13" w:history="1">
        <w:r w:rsidR="00BB07AA" w:rsidRPr="006E2B1A">
          <w:rPr>
            <w:rStyle w:val="Lienhypertexte"/>
            <w:rFonts w:ascii="Calibri" w:hAnsi="Calibri" w:cs="Arial"/>
            <w:color w:val="auto"/>
            <w:sz w:val="20"/>
            <w:lang w:val="en-GB"/>
          </w:rPr>
          <w:t>www.laurencedreyfus.com</w:t>
        </w:r>
      </w:hyperlink>
    </w:p>
    <w:p w:rsidR="00B34888" w:rsidRPr="00C2173C" w:rsidRDefault="00B34888" w:rsidP="00A87A46">
      <w:pPr>
        <w:rPr>
          <w:rFonts w:ascii="Calibri" w:hAnsi="Calibri" w:cs="Arial"/>
          <w:b/>
          <w:sz w:val="16"/>
          <w:szCs w:val="16"/>
          <w:lang w:val="en-GB"/>
        </w:rPr>
      </w:pPr>
    </w:p>
    <w:p w:rsidR="00A87A46" w:rsidRPr="006E2B1A" w:rsidRDefault="005708EF" w:rsidP="00A87A46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sz w:val="20"/>
          <w:lang w:val="en-GB"/>
        </w:rPr>
      </w:pPr>
      <w:proofErr w:type="spellStart"/>
      <w:r>
        <w:rPr>
          <w:rFonts w:ascii="Calibri" w:hAnsi="Calibri" w:cs="Trebuchet MS"/>
          <w:b/>
          <w:bCs/>
          <w:sz w:val="20"/>
          <w:lang w:val="de-DE"/>
        </w:rPr>
        <w:t>Practical</w:t>
      </w:r>
      <w:proofErr w:type="spellEnd"/>
      <w:r>
        <w:rPr>
          <w:rFonts w:ascii="Calibri" w:hAnsi="Calibri" w:cs="Trebuchet MS"/>
          <w:b/>
          <w:bCs/>
          <w:sz w:val="20"/>
          <w:lang w:val="de-DE"/>
        </w:rPr>
        <w:t xml:space="preserve"> i</w:t>
      </w:r>
      <w:proofErr w:type="spellStart"/>
      <w:r w:rsidR="00692344">
        <w:rPr>
          <w:rFonts w:ascii="Calibri" w:hAnsi="Calibri" w:cs="Trebuchet MS"/>
          <w:b/>
          <w:bCs/>
          <w:sz w:val="20"/>
          <w:lang w:val="en-GB"/>
        </w:rPr>
        <w:t>nformation</w:t>
      </w:r>
      <w:proofErr w:type="spellEnd"/>
      <w:r>
        <w:rPr>
          <w:rFonts w:ascii="Calibri" w:hAnsi="Calibri" w:cs="Trebuchet MS"/>
          <w:b/>
          <w:bCs/>
          <w:sz w:val="20"/>
          <w:lang w:val="en-GB"/>
        </w:rPr>
        <w:t xml:space="preserve"> </w:t>
      </w:r>
      <w:proofErr w:type="spellStart"/>
      <w:r>
        <w:rPr>
          <w:rFonts w:ascii="Calibri" w:hAnsi="Calibri" w:cs="Trebuchet MS"/>
          <w:b/>
          <w:bCs/>
          <w:sz w:val="20"/>
          <w:lang w:val="de-DE"/>
        </w:rPr>
        <w:t>and</w:t>
      </w:r>
      <w:proofErr w:type="spellEnd"/>
      <w:r>
        <w:rPr>
          <w:rFonts w:ascii="Calibri" w:hAnsi="Calibri" w:cs="Trebuchet MS"/>
          <w:b/>
          <w:bCs/>
          <w:sz w:val="20"/>
          <w:lang w:val="de-DE"/>
        </w:rPr>
        <w:t xml:space="preserve"> </w:t>
      </w:r>
      <w:proofErr w:type="spellStart"/>
      <w:r>
        <w:rPr>
          <w:rFonts w:ascii="Calibri" w:hAnsi="Calibri" w:cs="Trebuchet MS"/>
          <w:b/>
          <w:bCs/>
          <w:sz w:val="20"/>
          <w:lang w:val="de-DE"/>
        </w:rPr>
        <w:t>how</w:t>
      </w:r>
      <w:proofErr w:type="spellEnd"/>
      <w:r>
        <w:rPr>
          <w:rFonts w:ascii="Calibri" w:hAnsi="Calibri" w:cs="Trebuchet MS"/>
          <w:b/>
          <w:bCs/>
          <w:sz w:val="20"/>
          <w:lang w:val="de-DE"/>
        </w:rPr>
        <w:t xml:space="preserve"> </w:t>
      </w:r>
      <w:proofErr w:type="spellStart"/>
      <w:r>
        <w:rPr>
          <w:rFonts w:ascii="Calibri" w:hAnsi="Calibri" w:cs="Trebuchet MS"/>
          <w:b/>
          <w:bCs/>
          <w:sz w:val="20"/>
          <w:lang w:val="de-DE"/>
        </w:rPr>
        <w:t>to</w:t>
      </w:r>
      <w:proofErr w:type="spellEnd"/>
      <w:r>
        <w:rPr>
          <w:rFonts w:ascii="Calibri" w:hAnsi="Calibri" w:cs="Trebuchet MS"/>
          <w:b/>
          <w:bCs/>
          <w:sz w:val="20"/>
          <w:lang w:val="de-DE"/>
        </w:rPr>
        <w:t xml:space="preserve"> </w:t>
      </w:r>
      <w:proofErr w:type="spellStart"/>
      <w:r>
        <w:rPr>
          <w:rFonts w:ascii="Calibri" w:hAnsi="Calibri" w:cs="Trebuchet MS"/>
          <w:b/>
          <w:bCs/>
          <w:sz w:val="20"/>
          <w:lang w:val="de-DE"/>
        </w:rPr>
        <w:t>get</w:t>
      </w:r>
      <w:proofErr w:type="spellEnd"/>
      <w:r>
        <w:rPr>
          <w:rFonts w:ascii="Calibri" w:hAnsi="Calibri" w:cs="Trebuchet MS"/>
          <w:b/>
          <w:bCs/>
          <w:sz w:val="20"/>
          <w:lang w:val="de-DE"/>
        </w:rPr>
        <w:t xml:space="preserve"> </w:t>
      </w:r>
      <w:proofErr w:type="spellStart"/>
      <w:r>
        <w:rPr>
          <w:rFonts w:ascii="Calibri" w:hAnsi="Calibri" w:cs="Trebuchet MS"/>
          <w:b/>
          <w:bCs/>
          <w:sz w:val="20"/>
          <w:lang w:val="de-DE"/>
        </w:rPr>
        <w:t>there</w:t>
      </w:r>
      <w:proofErr w:type="spellEnd"/>
      <w:r w:rsidR="00A87A46" w:rsidRPr="006E2B1A">
        <w:rPr>
          <w:rFonts w:ascii="Calibri" w:hAnsi="Calibri" w:cs="Trebuchet MS"/>
          <w:b/>
          <w:bCs/>
          <w:sz w:val="20"/>
          <w:lang w:val="en-GB"/>
        </w:rPr>
        <w:t>: </w:t>
      </w:r>
    </w:p>
    <w:p w:rsidR="00A87A46" w:rsidRPr="006E2B1A" w:rsidRDefault="00692344" w:rsidP="00A87A46">
      <w:pPr>
        <w:suppressAutoHyphens/>
        <w:rPr>
          <w:rFonts w:ascii="Cambria" w:eastAsia="Cambria" w:hAnsi="Cambria" w:cs="Cambria"/>
          <w:sz w:val="20"/>
          <w:lang w:val="en-GB" w:eastAsia="ar-SA"/>
        </w:rPr>
      </w:pPr>
      <w:hyperlink r:id="rId14" w:history="1">
        <w:r w:rsidR="00A87A46" w:rsidRPr="006E2B1A">
          <w:rPr>
            <w:rFonts w:ascii="Calibri" w:hAnsi="Calibri" w:cs="Calibri"/>
            <w:sz w:val="20"/>
            <w:u w:val="single"/>
            <w:lang w:val="en-GB"/>
          </w:rPr>
          <w:t>www.espacemuraille.com</w:t>
        </w:r>
      </w:hyperlink>
    </w:p>
    <w:p w:rsidR="00A87A46" w:rsidRPr="006E2B1A" w:rsidRDefault="00692344" w:rsidP="00A87A46">
      <w:pPr>
        <w:widowControl w:val="0"/>
        <w:autoSpaceDE w:val="0"/>
        <w:autoSpaceDN w:val="0"/>
        <w:adjustRightInd w:val="0"/>
        <w:rPr>
          <w:rFonts w:ascii="Calibri" w:hAnsi="Calibri" w:cs="Trebuchet MS"/>
          <w:kern w:val="1"/>
          <w:sz w:val="20"/>
          <w:lang w:val="en-GB"/>
        </w:rPr>
      </w:pPr>
      <w:hyperlink r:id="rId15" w:history="1">
        <w:r w:rsidR="00A87A46" w:rsidRPr="006E2B1A">
          <w:rPr>
            <w:rStyle w:val="Lienhypertexte"/>
            <w:rFonts w:ascii="Calibri" w:hAnsi="Calibri" w:cs="Trebuchet MS"/>
            <w:color w:val="auto"/>
            <w:kern w:val="1"/>
            <w:sz w:val="20"/>
            <w:lang w:val="en-GB"/>
          </w:rPr>
          <w:t>info@espacemuraille.com</w:t>
        </w:r>
      </w:hyperlink>
    </w:p>
    <w:p w:rsidR="00B34888" w:rsidRPr="00C2173C" w:rsidRDefault="00B34888" w:rsidP="00A87A46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sz w:val="16"/>
          <w:szCs w:val="16"/>
          <w:lang w:val="en-GB"/>
        </w:rPr>
      </w:pPr>
    </w:p>
    <w:p w:rsidR="00A87A46" w:rsidRPr="00C73751" w:rsidRDefault="00B80812" w:rsidP="00B34888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sz w:val="20"/>
        </w:rPr>
      </w:pPr>
      <w:r>
        <w:rPr>
          <w:rFonts w:ascii="Calibri" w:hAnsi="Calibri" w:cs="Trebuchet MS"/>
          <w:b/>
          <w:bCs/>
          <w:sz w:val="20"/>
        </w:rPr>
        <w:t xml:space="preserve">Espace Muraille, </w:t>
      </w:r>
      <w:r w:rsidR="00A87A46" w:rsidRPr="00C73751">
        <w:rPr>
          <w:rFonts w:ascii="Calibri" w:hAnsi="Calibri" w:cs="Trebuchet MS"/>
          <w:b/>
          <w:bCs/>
          <w:sz w:val="20"/>
        </w:rPr>
        <w:t>Pla</w:t>
      </w:r>
      <w:r w:rsidR="005708EF" w:rsidRPr="00C73751">
        <w:rPr>
          <w:rFonts w:ascii="Calibri" w:hAnsi="Calibri" w:cs="Trebuchet MS"/>
          <w:b/>
          <w:bCs/>
          <w:sz w:val="20"/>
        </w:rPr>
        <w:t xml:space="preserve">ce des Casemates 5, 1204 </w:t>
      </w:r>
      <w:proofErr w:type="spellStart"/>
      <w:r w:rsidR="005708EF">
        <w:rPr>
          <w:rFonts w:ascii="Calibri" w:hAnsi="Calibri" w:cs="Trebuchet MS"/>
          <w:b/>
          <w:bCs/>
          <w:sz w:val="20"/>
          <w:lang w:val="de-DE"/>
        </w:rPr>
        <w:t>Geneva</w:t>
      </w:r>
      <w:proofErr w:type="spellEnd"/>
    </w:p>
    <w:p w:rsidR="00A87A46" w:rsidRPr="006E2B1A" w:rsidRDefault="005708EF" w:rsidP="00A87A46">
      <w:pPr>
        <w:pStyle w:val="brun"/>
        <w:spacing w:before="0" w:beforeAutospacing="0" w:after="0" w:afterAutospacing="0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de-DE"/>
        </w:rPr>
        <w:t xml:space="preserve">Tel.: </w:t>
      </w:r>
      <w:r w:rsidR="00A87A46" w:rsidRPr="006E2B1A">
        <w:rPr>
          <w:rFonts w:ascii="Calibri" w:hAnsi="Calibri"/>
          <w:sz w:val="20"/>
          <w:szCs w:val="20"/>
          <w:lang w:val="en-GB"/>
        </w:rPr>
        <w:t>+41 22 310 42 92</w:t>
      </w:r>
      <w:r w:rsidR="00A87A46" w:rsidRPr="006E2B1A">
        <w:rPr>
          <w:rFonts w:ascii="Calibri" w:hAnsi="Calibri"/>
          <w:sz w:val="20"/>
          <w:szCs w:val="20"/>
          <w:lang w:val="en-GB"/>
        </w:rPr>
        <w:br/>
      </w:r>
      <w:r>
        <w:rPr>
          <w:rFonts w:ascii="Calibri" w:hAnsi="Calibri"/>
          <w:sz w:val="20"/>
          <w:szCs w:val="20"/>
          <w:lang w:val="de-DE"/>
        </w:rPr>
        <w:t>Fax:</w:t>
      </w:r>
      <w:r w:rsidR="00A87A46" w:rsidRPr="006E2B1A">
        <w:rPr>
          <w:rFonts w:ascii="Calibri" w:hAnsi="Calibri"/>
          <w:sz w:val="20"/>
          <w:szCs w:val="20"/>
          <w:lang w:val="en-GB"/>
        </w:rPr>
        <w:t xml:space="preserve"> +41 22 310 42 93</w:t>
      </w:r>
    </w:p>
    <w:p w:rsidR="00A87A46" w:rsidRPr="00C2173C" w:rsidRDefault="00A87A46" w:rsidP="00A87A46">
      <w:pPr>
        <w:rPr>
          <w:rFonts w:ascii="Calibri" w:hAnsi="Calibri" w:cs="Arial"/>
          <w:b/>
          <w:sz w:val="16"/>
          <w:szCs w:val="16"/>
          <w:lang w:val="en-GB"/>
        </w:rPr>
      </w:pPr>
    </w:p>
    <w:p w:rsidR="005B7ABE" w:rsidRPr="006E2B1A" w:rsidRDefault="002D0278" w:rsidP="00C73751">
      <w:pP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Open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Tuesday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to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Friday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from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10am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–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12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noon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and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1pm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–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6pm</w:t>
      </w:r>
      <w:r w:rsidR="005B7ABE" w:rsidRPr="006E2B1A">
        <w:rPr>
          <w:rFonts w:ascii="Calibri" w:hAnsi="Calibri" w:cs="Arial"/>
          <w:color w:val="9D968C"/>
          <w:sz w:val="19"/>
          <w:szCs w:val="19"/>
          <w:lang w:val="en-GB"/>
        </w:rPr>
        <w:br/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Saturday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, 1pm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–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6pm</w:t>
      </w:r>
    </w:p>
    <w:p w:rsidR="005B7ABE" w:rsidRPr="006E2B1A" w:rsidRDefault="002D0278" w:rsidP="005B7ABE">
      <w:pP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Closed</w:t>
      </w:r>
      <w:proofErr w:type="spellEnd"/>
      <w:r w:rsidR="005B7ABE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Friday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27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May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to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 w:rsidR="007D538C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Monday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6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June</w:t>
      </w:r>
    </w:p>
    <w:p w:rsidR="005B7ABE" w:rsidRPr="006E2B1A" w:rsidRDefault="007D538C" w:rsidP="00C73751">
      <w:pP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Closed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for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summer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h</w:t>
      </w:r>
      <w:r w:rsidR="00C7375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o</w:t>
      </w:r>
      <w:r w:rsidR="00A21B3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lidays</w:t>
      </w:r>
      <w:proofErr w:type="spellEnd"/>
      <w:r w:rsidR="00A21B31"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,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Monday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11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July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to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Friday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15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August</w:t>
      </w:r>
    </w:p>
    <w:p w:rsidR="005B7ABE" w:rsidRPr="006E2B1A" w:rsidRDefault="00E24971" w:rsidP="005B7ABE">
      <w:pP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</w:pP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Access: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Bus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 xml:space="preserve">es </w:t>
      </w:r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3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and</w:t>
      </w:r>
      <w:proofErr w:type="spellEnd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5 </w:t>
      </w:r>
      <w:proofErr w:type="spellStart"/>
      <w:r>
        <w:rPr>
          <w:rFonts w:ascii="Calibri" w:hAnsi="Calibri" w:cs="Arial"/>
          <w:color w:val="9D968C"/>
          <w:sz w:val="19"/>
          <w:szCs w:val="19"/>
          <w:shd w:val="clear" w:color="auto" w:fill="FFFFFF"/>
          <w:lang w:val="de-DE"/>
        </w:rPr>
        <w:t>to</w:t>
      </w:r>
      <w:proofErr w:type="spellEnd"/>
      <w:r w:rsidR="005B7ABE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="005B7ABE" w:rsidRPr="006E2B1A">
        <w:rPr>
          <w:rFonts w:ascii="Calibri" w:hAnsi="Calibri" w:cs="Arial"/>
          <w:color w:val="9D968C"/>
          <w:sz w:val="19"/>
          <w:szCs w:val="19"/>
          <w:shd w:val="clear" w:color="auto" w:fill="FFFFFF"/>
          <w:lang w:val="en-GB"/>
        </w:rPr>
        <w:t>Athénée</w:t>
      </w:r>
      <w:proofErr w:type="spellEnd"/>
    </w:p>
    <w:p w:rsidR="005B7ABE" w:rsidRPr="006E2B1A" w:rsidRDefault="005B7ABE" w:rsidP="00A87A46">
      <w:pPr>
        <w:rPr>
          <w:rFonts w:ascii="Calibri" w:hAnsi="Calibri" w:cs="Arial"/>
          <w:b/>
          <w:sz w:val="21"/>
          <w:szCs w:val="21"/>
          <w:lang w:val="en-GB"/>
        </w:rPr>
      </w:pPr>
    </w:p>
    <w:p w:rsidR="00B34888" w:rsidRPr="006E2B1A" w:rsidRDefault="00E24971" w:rsidP="00B80812">
      <w:pPr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  <w:lang w:val="de-DE"/>
        </w:rPr>
        <w:t xml:space="preserve">Press </w:t>
      </w:r>
      <w:proofErr w:type="spellStart"/>
      <w:r w:rsidR="00B80812">
        <w:rPr>
          <w:rFonts w:ascii="Calibri" w:hAnsi="Calibri" w:cs="Arial"/>
          <w:b/>
          <w:sz w:val="18"/>
          <w:szCs w:val="18"/>
          <w:lang w:val="de-DE"/>
        </w:rPr>
        <w:t>off</w:t>
      </w:r>
      <w:r>
        <w:rPr>
          <w:rFonts w:ascii="Calibri" w:hAnsi="Calibri" w:cs="Arial"/>
          <w:b/>
          <w:sz w:val="18"/>
          <w:szCs w:val="18"/>
          <w:lang w:val="de-DE"/>
        </w:rPr>
        <w:t>ice</w:t>
      </w:r>
      <w:proofErr w:type="spellEnd"/>
      <w:r w:rsidR="00A87A46" w:rsidRPr="006E2B1A">
        <w:rPr>
          <w:rFonts w:ascii="Calibri" w:hAnsi="Calibri" w:cs="Arial"/>
          <w:b/>
          <w:sz w:val="18"/>
          <w:szCs w:val="18"/>
          <w:lang w:val="en-GB"/>
        </w:rPr>
        <w:t xml:space="preserve">: </w:t>
      </w:r>
      <w:proofErr w:type="spellStart"/>
      <w:r w:rsidR="00B34888" w:rsidRPr="006E2B1A">
        <w:rPr>
          <w:rFonts w:ascii="Calibri" w:hAnsi="Calibri" w:cs="Arial"/>
          <w:sz w:val="18"/>
          <w:szCs w:val="18"/>
          <w:lang w:val="en-GB"/>
        </w:rPr>
        <w:t>pur</w:t>
      </w:r>
      <w:proofErr w:type="spellEnd"/>
      <w:r w:rsidR="00B34888" w:rsidRPr="006E2B1A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="00B34888" w:rsidRPr="006E2B1A">
        <w:rPr>
          <w:rFonts w:ascii="Calibri" w:hAnsi="Calibri" w:cs="Arial"/>
          <w:sz w:val="18"/>
          <w:szCs w:val="18"/>
          <w:lang w:val="en-GB"/>
        </w:rPr>
        <w:t>pr</w:t>
      </w:r>
      <w:proofErr w:type="spellEnd"/>
      <w:r w:rsidR="00B34888" w:rsidRPr="006E2B1A">
        <w:rPr>
          <w:rFonts w:ascii="Calibri" w:hAnsi="Calibri" w:cs="Arial"/>
          <w:sz w:val="18"/>
          <w:szCs w:val="18"/>
          <w:lang w:val="en-GB"/>
        </w:rPr>
        <w:t>, Christine U</w:t>
      </w:r>
      <w:r w:rsidR="00A87A46" w:rsidRPr="006E2B1A">
        <w:rPr>
          <w:rFonts w:ascii="Calibri" w:hAnsi="Calibri" w:cs="Arial"/>
          <w:sz w:val="18"/>
          <w:szCs w:val="18"/>
          <w:lang w:val="en-GB"/>
        </w:rPr>
        <w:t xml:space="preserve">rfer, </w:t>
      </w:r>
      <w:hyperlink r:id="rId16" w:history="1">
        <w:r w:rsidR="00A87A46" w:rsidRPr="006E2B1A">
          <w:rPr>
            <w:rStyle w:val="Lienhypertexte"/>
            <w:rFonts w:ascii="Calibri" w:hAnsi="Calibri" w:cs="Arial"/>
            <w:color w:val="auto"/>
            <w:sz w:val="18"/>
            <w:szCs w:val="18"/>
            <w:lang w:val="en-GB"/>
          </w:rPr>
          <w:t>christine@pur-pr.com</w:t>
        </w:r>
      </w:hyperlink>
      <w:r w:rsidR="00A87A46" w:rsidRPr="006E2B1A"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A87A46" w:rsidRPr="006E2B1A" w:rsidRDefault="00DE2ED4" w:rsidP="00A87A46">
      <w:pPr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de-DE"/>
        </w:rPr>
        <w:t>M</w:t>
      </w:r>
      <w:proofErr w:type="spellStart"/>
      <w:r w:rsidR="00A87A46" w:rsidRPr="006E2B1A">
        <w:rPr>
          <w:rFonts w:ascii="Calibri" w:hAnsi="Calibri" w:cs="Arial"/>
          <w:sz w:val="18"/>
          <w:szCs w:val="18"/>
          <w:lang w:val="en-GB"/>
        </w:rPr>
        <w:t>obile</w:t>
      </w:r>
      <w:proofErr w:type="spellEnd"/>
      <w:r w:rsidR="00A87A46" w:rsidRPr="006E2B1A">
        <w:rPr>
          <w:rFonts w:ascii="Calibri" w:hAnsi="Calibri" w:cs="Arial"/>
          <w:sz w:val="18"/>
          <w:szCs w:val="18"/>
          <w:lang w:val="en-GB"/>
        </w:rPr>
        <w:t xml:space="preserve"> : +41 78 619 05 00     </w:t>
      </w:r>
      <w:proofErr w:type="spellStart"/>
      <w:r>
        <w:rPr>
          <w:rFonts w:ascii="Calibri" w:hAnsi="Calibri" w:cs="Arial"/>
          <w:sz w:val="18"/>
          <w:szCs w:val="18"/>
          <w:lang w:val="de-DE"/>
        </w:rPr>
        <w:t>Landline</w:t>
      </w:r>
      <w:proofErr w:type="spellEnd"/>
      <w:r>
        <w:rPr>
          <w:rFonts w:ascii="Calibri" w:hAnsi="Calibri" w:cs="Arial"/>
          <w:sz w:val="18"/>
          <w:szCs w:val="18"/>
          <w:lang w:val="de-DE"/>
        </w:rPr>
        <w:t>:</w:t>
      </w:r>
      <w:r w:rsidR="00A87A46" w:rsidRPr="006E2B1A">
        <w:rPr>
          <w:rFonts w:ascii="Calibri" w:hAnsi="Calibri" w:cs="Arial"/>
          <w:sz w:val="18"/>
          <w:szCs w:val="18"/>
          <w:lang w:val="en-GB"/>
        </w:rPr>
        <w:t xml:space="preserve"> +41 21 320 00 10 </w:t>
      </w:r>
    </w:p>
    <w:sectPr w:rsidR="00A87A46" w:rsidRPr="006E2B1A" w:rsidSect="00C2173C">
      <w:footerReference w:type="default" r:id="rId17"/>
      <w:footnotePr>
        <w:numFmt w:val="chicago"/>
      </w:footnotePr>
      <w:pgSz w:w="11907" w:h="16840" w:code="9"/>
      <w:pgMar w:top="737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16" w:rsidRPr="006148E7" w:rsidRDefault="00C06016">
      <w:pPr>
        <w:rPr>
          <w:sz w:val="23"/>
          <w:szCs w:val="23"/>
        </w:rPr>
      </w:pPr>
      <w:r w:rsidRPr="006148E7">
        <w:rPr>
          <w:sz w:val="23"/>
          <w:szCs w:val="23"/>
        </w:rPr>
        <w:separator/>
      </w:r>
    </w:p>
  </w:endnote>
  <w:endnote w:type="continuationSeparator" w:id="0">
    <w:p w:rsidR="00C06016" w:rsidRPr="006148E7" w:rsidRDefault="00C06016">
      <w:pPr>
        <w:rPr>
          <w:sz w:val="23"/>
          <w:szCs w:val="23"/>
        </w:rPr>
      </w:pPr>
      <w:r w:rsidRPr="006148E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edra Sans Pro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9F" w:rsidRPr="005A5CCF" w:rsidRDefault="00556CC2" w:rsidP="00A87A46">
    <w:pPr>
      <w:pStyle w:val="Pieddepage"/>
      <w:jc w:val="right"/>
      <w:rPr>
        <w:rFonts w:ascii="Calibri" w:hAnsi="Calibri"/>
        <w:sz w:val="16"/>
        <w:szCs w:val="16"/>
      </w:rPr>
    </w:pPr>
    <w:r w:rsidRPr="005A5CCF">
      <w:rPr>
        <w:rStyle w:val="Numrodepage"/>
        <w:rFonts w:ascii="Calibri" w:hAnsi="Calibri"/>
        <w:sz w:val="16"/>
        <w:szCs w:val="16"/>
      </w:rPr>
      <w:fldChar w:fldCharType="begin"/>
    </w:r>
    <w:r w:rsidR="006E569F" w:rsidRPr="005A5CCF">
      <w:rPr>
        <w:rStyle w:val="Numrodepage"/>
        <w:rFonts w:ascii="Calibri" w:hAnsi="Calibri"/>
        <w:sz w:val="16"/>
        <w:szCs w:val="16"/>
      </w:rPr>
      <w:instrText xml:space="preserve"> </w:instrText>
    </w:r>
    <w:r w:rsidR="00570942">
      <w:rPr>
        <w:rStyle w:val="Numrodepage"/>
        <w:rFonts w:ascii="Calibri" w:hAnsi="Calibri"/>
        <w:sz w:val="16"/>
        <w:szCs w:val="16"/>
      </w:rPr>
      <w:instrText>PAGE</w:instrText>
    </w:r>
    <w:r w:rsidR="006E569F" w:rsidRPr="005A5CCF">
      <w:rPr>
        <w:rStyle w:val="Numrodepage"/>
        <w:rFonts w:ascii="Calibri" w:hAnsi="Calibri"/>
        <w:sz w:val="16"/>
        <w:szCs w:val="16"/>
      </w:rPr>
      <w:instrText xml:space="preserve"> </w:instrText>
    </w:r>
    <w:r w:rsidRPr="005A5CCF">
      <w:rPr>
        <w:rStyle w:val="Numrodepage"/>
        <w:rFonts w:ascii="Calibri" w:hAnsi="Calibri"/>
        <w:sz w:val="16"/>
        <w:szCs w:val="16"/>
      </w:rPr>
      <w:fldChar w:fldCharType="separate"/>
    </w:r>
    <w:r w:rsidR="00692344">
      <w:rPr>
        <w:rStyle w:val="Numrodepage"/>
        <w:rFonts w:ascii="Calibri" w:hAnsi="Calibri"/>
        <w:noProof/>
        <w:sz w:val="16"/>
        <w:szCs w:val="16"/>
      </w:rPr>
      <w:t>3</w:t>
    </w:r>
    <w:r w:rsidRPr="005A5CCF">
      <w:rPr>
        <w:rStyle w:val="Numrodepage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16" w:rsidRPr="006148E7" w:rsidRDefault="00C06016">
      <w:pPr>
        <w:rPr>
          <w:sz w:val="23"/>
          <w:szCs w:val="23"/>
        </w:rPr>
      </w:pPr>
      <w:r w:rsidRPr="006148E7">
        <w:rPr>
          <w:sz w:val="23"/>
          <w:szCs w:val="23"/>
        </w:rPr>
        <w:separator/>
      </w:r>
    </w:p>
  </w:footnote>
  <w:footnote w:type="continuationSeparator" w:id="0">
    <w:p w:rsidR="00C06016" w:rsidRPr="006148E7" w:rsidRDefault="00C06016">
      <w:pPr>
        <w:rPr>
          <w:sz w:val="23"/>
          <w:szCs w:val="23"/>
        </w:rPr>
      </w:pPr>
      <w:r w:rsidRPr="006148E7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C6E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B0071"/>
    <w:multiLevelType w:val="hybridMultilevel"/>
    <w:tmpl w:val="A71A301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50748"/>
    <w:multiLevelType w:val="hybridMultilevel"/>
    <w:tmpl w:val="8424DD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E0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26C8A"/>
    <w:multiLevelType w:val="hybridMultilevel"/>
    <w:tmpl w:val="B174568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358D6"/>
    <w:multiLevelType w:val="hybridMultilevel"/>
    <w:tmpl w:val="FC1C6EFA"/>
    <w:lvl w:ilvl="0" w:tplc="8F80BB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45F6B"/>
    <w:multiLevelType w:val="hybridMultilevel"/>
    <w:tmpl w:val="5F2A2C2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19"/>
    <w:rsid w:val="00007B7F"/>
    <w:rsid w:val="0001046E"/>
    <w:rsid w:val="0001639F"/>
    <w:rsid w:val="0002591B"/>
    <w:rsid w:val="00031DC8"/>
    <w:rsid w:val="00041692"/>
    <w:rsid w:val="00044F61"/>
    <w:rsid w:val="00067EBB"/>
    <w:rsid w:val="000C041E"/>
    <w:rsid w:val="000C0977"/>
    <w:rsid w:val="000C3FFF"/>
    <w:rsid w:val="000E52E7"/>
    <w:rsid w:val="00120CDC"/>
    <w:rsid w:val="001333D5"/>
    <w:rsid w:val="001368C2"/>
    <w:rsid w:val="00145C78"/>
    <w:rsid w:val="00145FF1"/>
    <w:rsid w:val="00153829"/>
    <w:rsid w:val="0017208C"/>
    <w:rsid w:val="00172D32"/>
    <w:rsid w:val="001A2944"/>
    <w:rsid w:val="001A7B08"/>
    <w:rsid w:val="001B17DB"/>
    <w:rsid w:val="001C728A"/>
    <w:rsid w:val="001D2D07"/>
    <w:rsid w:val="001D4BAA"/>
    <w:rsid w:val="001E5290"/>
    <w:rsid w:val="001F0053"/>
    <w:rsid w:val="001F63D7"/>
    <w:rsid w:val="001F7E8E"/>
    <w:rsid w:val="00203B2C"/>
    <w:rsid w:val="00204107"/>
    <w:rsid w:val="0020613E"/>
    <w:rsid w:val="002426F8"/>
    <w:rsid w:val="00246C54"/>
    <w:rsid w:val="00247DEF"/>
    <w:rsid w:val="002547D7"/>
    <w:rsid w:val="00263573"/>
    <w:rsid w:val="002743D0"/>
    <w:rsid w:val="002844B8"/>
    <w:rsid w:val="00295957"/>
    <w:rsid w:val="002A705E"/>
    <w:rsid w:val="002B1AD7"/>
    <w:rsid w:val="002B1B6E"/>
    <w:rsid w:val="002D0278"/>
    <w:rsid w:val="002D15D1"/>
    <w:rsid w:val="002E6396"/>
    <w:rsid w:val="002E789F"/>
    <w:rsid w:val="002E7DE7"/>
    <w:rsid w:val="002F6668"/>
    <w:rsid w:val="00302F67"/>
    <w:rsid w:val="00305CD7"/>
    <w:rsid w:val="003102A0"/>
    <w:rsid w:val="00326344"/>
    <w:rsid w:val="00332D32"/>
    <w:rsid w:val="00335C61"/>
    <w:rsid w:val="00341EEC"/>
    <w:rsid w:val="00344066"/>
    <w:rsid w:val="00350EC1"/>
    <w:rsid w:val="00352BD2"/>
    <w:rsid w:val="003554F1"/>
    <w:rsid w:val="0036536A"/>
    <w:rsid w:val="003838C9"/>
    <w:rsid w:val="00391D78"/>
    <w:rsid w:val="003930F4"/>
    <w:rsid w:val="003A1956"/>
    <w:rsid w:val="003B1477"/>
    <w:rsid w:val="003C2B74"/>
    <w:rsid w:val="003E08FD"/>
    <w:rsid w:val="003E45E5"/>
    <w:rsid w:val="003F4386"/>
    <w:rsid w:val="00415B99"/>
    <w:rsid w:val="0042145E"/>
    <w:rsid w:val="00441511"/>
    <w:rsid w:val="00444BE7"/>
    <w:rsid w:val="00451550"/>
    <w:rsid w:val="004604B2"/>
    <w:rsid w:val="004622B9"/>
    <w:rsid w:val="00463ECB"/>
    <w:rsid w:val="004704AC"/>
    <w:rsid w:val="00471F02"/>
    <w:rsid w:val="004731FF"/>
    <w:rsid w:val="004741A1"/>
    <w:rsid w:val="00474F4D"/>
    <w:rsid w:val="0048331D"/>
    <w:rsid w:val="00492973"/>
    <w:rsid w:val="004943A4"/>
    <w:rsid w:val="004A3BF0"/>
    <w:rsid w:val="004B1C25"/>
    <w:rsid w:val="004D1B20"/>
    <w:rsid w:val="004D7E01"/>
    <w:rsid w:val="004E1C45"/>
    <w:rsid w:val="004E385D"/>
    <w:rsid w:val="00515C6D"/>
    <w:rsid w:val="00532568"/>
    <w:rsid w:val="00541099"/>
    <w:rsid w:val="00555374"/>
    <w:rsid w:val="00556CC2"/>
    <w:rsid w:val="00564CA9"/>
    <w:rsid w:val="005708EF"/>
    <w:rsid w:val="00570942"/>
    <w:rsid w:val="00571DB4"/>
    <w:rsid w:val="005737D1"/>
    <w:rsid w:val="005A1A1C"/>
    <w:rsid w:val="005B52D7"/>
    <w:rsid w:val="005B7ABE"/>
    <w:rsid w:val="005E4BF7"/>
    <w:rsid w:val="006304D0"/>
    <w:rsid w:val="00635B15"/>
    <w:rsid w:val="006423FB"/>
    <w:rsid w:val="0066773D"/>
    <w:rsid w:val="006717B6"/>
    <w:rsid w:val="0067387D"/>
    <w:rsid w:val="00686C43"/>
    <w:rsid w:val="00692344"/>
    <w:rsid w:val="006B0FB2"/>
    <w:rsid w:val="006B2280"/>
    <w:rsid w:val="006E2B1A"/>
    <w:rsid w:val="006E569F"/>
    <w:rsid w:val="007053F8"/>
    <w:rsid w:val="00707001"/>
    <w:rsid w:val="0071197A"/>
    <w:rsid w:val="00715C3D"/>
    <w:rsid w:val="007215FF"/>
    <w:rsid w:val="00726B3D"/>
    <w:rsid w:val="00733811"/>
    <w:rsid w:val="0074534B"/>
    <w:rsid w:val="007460D6"/>
    <w:rsid w:val="0075176C"/>
    <w:rsid w:val="0076506E"/>
    <w:rsid w:val="00780D27"/>
    <w:rsid w:val="007816BD"/>
    <w:rsid w:val="007B3262"/>
    <w:rsid w:val="007B7F31"/>
    <w:rsid w:val="007C27A3"/>
    <w:rsid w:val="007D1CCB"/>
    <w:rsid w:val="007D538C"/>
    <w:rsid w:val="007E3896"/>
    <w:rsid w:val="007F7F19"/>
    <w:rsid w:val="00803983"/>
    <w:rsid w:val="00811464"/>
    <w:rsid w:val="00825C89"/>
    <w:rsid w:val="00834C29"/>
    <w:rsid w:val="00892AB7"/>
    <w:rsid w:val="00894AB2"/>
    <w:rsid w:val="008B2D44"/>
    <w:rsid w:val="008B7339"/>
    <w:rsid w:val="008D0394"/>
    <w:rsid w:val="008D28B0"/>
    <w:rsid w:val="008E4283"/>
    <w:rsid w:val="009010A0"/>
    <w:rsid w:val="009109BB"/>
    <w:rsid w:val="00915908"/>
    <w:rsid w:val="009366F9"/>
    <w:rsid w:val="00937ADE"/>
    <w:rsid w:val="009414F5"/>
    <w:rsid w:val="009571F9"/>
    <w:rsid w:val="00960D45"/>
    <w:rsid w:val="009703F6"/>
    <w:rsid w:val="00982308"/>
    <w:rsid w:val="009944B5"/>
    <w:rsid w:val="00994631"/>
    <w:rsid w:val="009A0F0A"/>
    <w:rsid w:val="009A3062"/>
    <w:rsid w:val="009A657F"/>
    <w:rsid w:val="009C1742"/>
    <w:rsid w:val="009D501F"/>
    <w:rsid w:val="009D6587"/>
    <w:rsid w:val="009E623C"/>
    <w:rsid w:val="009F436A"/>
    <w:rsid w:val="00A21B31"/>
    <w:rsid w:val="00A22B56"/>
    <w:rsid w:val="00A5102B"/>
    <w:rsid w:val="00A52914"/>
    <w:rsid w:val="00A728F5"/>
    <w:rsid w:val="00A87831"/>
    <w:rsid w:val="00A87A46"/>
    <w:rsid w:val="00A9589A"/>
    <w:rsid w:val="00AB7602"/>
    <w:rsid w:val="00AC523B"/>
    <w:rsid w:val="00AD4262"/>
    <w:rsid w:val="00AE1AE4"/>
    <w:rsid w:val="00B061B5"/>
    <w:rsid w:val="00B0778B"/>
    <w:rsid w:val="00B21C83"/>
    <w:rsid w:val="00B347AC"/>
    <w:rsid w:val="00B34888"/>
    <w:rsid w:val="00B35F69"/>
    <w:rsid w:val="00B80812"/>
    <w:rsid w:val="00B8131E"/>
    <w:rsid w:val="00B87D68"/>
    <w:rsid w:val="00B92449"/>
    <w:rsid w:val="00B93FB2"/>
    <w:rsid w:val="00BB07AA"/>
    <w:rsid w:val="00C0539A"/>
    <w:rsid w:val="00C06016"/>
    <w:rsid w:val="00C2173C"/>
    <w:rsid w:val="00C24572"/>
    <w:rsid w:val="00C2743B"/>
    <w:rsid w:val="00C369D6"/>
    <w:rsid w:val="00C4643D"/>
    <w:rsid w:val="00C47895"/>
    <w:rsid w:val="00C507C8"/>
    <w:rsid w:val="00C51A10"/>
    <w:rsid w:val="00C57A34"/>
    <w:rsid w:val="00C57FA8"/>
    <w:rsid w:val="00C63714"/>
    <w:rsid w:val="00C73751"/>
    <w:rsid w:val="00CA1EE5"/>
    <w:rsid w:val="00CA31A6"/>
    <w:rsid w:val="00CB2319"/>
    <w:rsid w:val="00D041DC"/>
    <w:rsid w:val="00D07817"/>
    <w:rsid w:val="00D127E9"/>
    <w:rsid w:val="00D55CA7"/>
    <w:rsid w:val="00D57682"/>
    <w:rsid w:val="00D77C82"/>
    <w:rsid w:val="00D8560F"/>
    <w:rsid w:val="00D85B63"/>
    <w:rsid w:val="00D95274"/>
    <w:rsid w:val="00DB1A30"/>
    <w:rsid w:val="00DB33F7"/>
    <w:rsid w:val="00DC156D"/>
    <w:rsid w:val="00DE1EDF"/>
    <w:rsid w:val="00DE2B62"/>
    <w:rsid w:val="00DE2ED4"/>
    <w:rsid w:val="00DF1F5F"/>
    <w:rsid w:val="00DF509D"/>
    <w:rsid w:val="00DF5187"/>
    <w:rsid w:val="00E13A94"/>
    <w:rsid w:val="00E24971"/>
    <w:rsid w:val="00E24B22"/>
    <w:rsid w:val="00E476B1"/>
    <w:rsid w:val="00E557A3"/>
    <w:rsid w:val="00E57D06"/>
    <w:rsid w:val="00E70D60"/>
    <w:rsid w:val="00E70E7B"/>
    <w:rsid w:val="00E71424"/>
    <w:rsid w:val="00E803B3"/>
    <w:rsid w:val="00E92F10"/>
    <w:rsid w:val="00EA3483"/>
    <w:rsid w:val="00EA62A4"/>
    <w:rsid w:val="00EC0F31"/>
    <w:rsid w:val="00EC1492"/>
    <w:rsid w:val="00ED7D08"/>
    <w:rsid w:val="00EF4A2A"/>
    <w:rsid w:val="00F01947"/>
    <w:rsid w:val="00F041FE"/>
    <w:rsid w:val="00F12651"/>
    <w:rsid w:val="00F1772C"/>
    <w:rsid w:val="00F37DFB"/>
    <w:rsid w:val="00F42519"/>
    <w:rsid w:val="00F7326E"/>
    <w:rsid w:val="00F74418"/>
    <w:rsid w:val="00F76CB5"/>
    <w:rsid w:val="00F97C05"/>
    <w:rsid w:val="00FA6114"/>
    <w:rsid w:val="00FD69D4"/>
    <w:rsid w:val="00FE4134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477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517D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637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CB2319"/>
    <w:rPr>
      <w:b/>
      <w:bCs/>
    </w:rPr>
  </w:style>
  <w:style w:type="character" w:styleId="Accentuation">
    <w:name w:val="Emphasis"/>
    <w:qFormat/>
    <w:rsid w:val="00CB2319"/>
    <w:rPr>
      <w:i/>
      <w:iCs/>
    </w:rPr>
  </w:style>
  <w:style w:type="character" w:styleId="Lienhypertexte">
    <w:name w:val="Hyperlink"/>
    <w:rsid w:val="005C1A18"/>
    <w:rPr>
      <w:color w:val="0000FF"/>
      <w:u w:val="single"/>
    </w:rPr>
  </w:style>
  <w:style w:type="paragraph" w:styleId="Notedebasdepage">
    <w:name w:val="footnote text"/>
    <w:basedOn w:val="Normal"/>
    <w:semiHidden/>
    <w:rsid w:val="00637F75"/>
    <w:rPr>
      <w:rFonts w:ascii="Arial" w:hAnsi="Arial"/>
      <w:sz w:val="20"/>
    </w:rPr>
  </w:style>
  <w:style w:type="character" w:styleId="Appelnotedebasdep">
    <w:name w:val="footnote reference"/>
    <w:semiHidden/>
    <w:rsid w:val="00637F75"/>
    <w:rPr>
      <w:vertAlign w:val="superscript"/>
    </w:rPr>
  </w:style>
  <w:style w:type="character" w:customStyle="1" w:styleId="Titre3Car">
    <w:name w:val="Titre 3 Car"/>
    <w:link w:val="Titre3"/>
    <w:rsid w:val="00637F75"/>
    <w:rPr>
      <w:rFonts w:ascii="Arial" w:hAnsi="Arial" w:cs="Arial"/>
      <w:b/>
      <w:bCs/>
      <w:sz w:val="26"/>
      <w:szCs w:val="26"/>
      <w:lang w:val="fr-FR" w:eastAsia="fr-FR" w:bidi="ar-SA"/>
    </w:rPr>
  </w:style>
  <w:style w:type="table" w:styleId="TableauWeb3">
    <w:name w:val="Table Web 3"/>
    <w:basedOn w:val="TableauNormal"/>
    <w:rsid w:val="00920D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920D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xplorateurdedocuments">
    <w:name w:val="Document Map"/>
    <w:basedOn w:val="Normal"/>
    <w:semiHidden/>
    <w:rsid w:val="00C93DCE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semiHidden/>
    <w:rsid w:val="001B68DC"/>
    <w:rPr>
      <w:rFonts w:ascii="Lucida Grande" w:hAnsi="Lucida Grande"/>
      <w:sz w:val="18"/>
      <w:szCs w:val="18"/>
    </w:rPr>
  </w:style>
  <w:style w:type="paragraph" w:customStyle="1" w:styleId="Dpartementadleren-tte">
    <w:name w:val="D_partement adler en-t_te"/>
    <w:rsid w:val="00FA442B"/>
    <w:rPr>
      <w:rFonts w:ascii="Fedra Sans Pro Medium" w:hAnsi="Fedra Sans Pro Medium"/>
      <w:color w:val="943634"/>
      <w:sz w:val="18"/>
      <w:szCs w:val="18"/>
      <w:u w:color="823F2E"/>
      <w:lang w:val="fr-CH" w:eastAsia="en-US" w:bidi="fr-FR"/>
    </w:rPr>
  </w:style>
  <w:style w:type="paragraph" w:styleId="En-tte">
    <w:name w:val="header"/>
    <w:basedOn w:val="Normal"/>
    <w:rsid w:val="009627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627F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627F2"/>
  </w:style>
  <w:style w:type="character" w:customStyle="1" w:styleId="gras">
    <w:name w:val="gras"/>
    <w:rsid w:val="00160941"/>
  </w:style>
  <w:style w:type="character" w:customStyle="1" w:styleId="apple-converted-space">
    <w:name w:val="apple-converted-space"/>
    <w:rsid w:val="00160941"/>
  </w:style>
  <w:style w:type="paragraph" w:customStyle="1" w:styleId="Corps">
    <w:name w:val="Corps"/>
    <w:rsid w:val="006C28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styleId="Lienhypertextesuivivisit">
    <w:name w:val="FollowedHyperlink"/>
    <w:rsid w:val="00592106"/>
    <w:rPr>
      <w:color w:val="800080"/>
      <w:u w:val="single"/>
    </w:rPr>
  </w:style>
  <w:style w:type="paragraph" w:customStyle="1" w:styleId="SchwacheHervorhebung1">
    <w:name w:val="Schwache Hervorhebung1"/>
    <w:basedOn w:val="Normal"/>
    <w:uiPriority w:val="34"/>
    <w:qFormat/>
    <w:rsid w:val="00B9169D"/>
    <w:pPr>
      <w:ind w:left="708"/>
    </w:pPr>
  </w:style>
  <w:style w:type="character" w:styleId="Marquedecommentaire">
    <w:name w:val="annotation reference"/>
    <w:rsid w:val="00B37D59"/>
    <w:rPr>
      <w:sz w:val="16"/>
      <w:szCs w:val="16"/>
    </w:rPr>
  </w:style>
  <w:style w:type="paragraph" w:styleId="Commentaire">
    <w:name w:val="annotation text"/>
    <w:basedOn w:val="Normal"/>
    <w:link w:val="CommentaireCar"/>
    <w:rsid w:val="00B37D59"/>
    <w:rPr>
      <w:sz w:val="20"/>
    </w:rPr>
  </w:style>
  <w:style w:type="character" w:customStyle="1" w:styleId="CommentaireCar">
    <w:name w:val="Commentaire Car"/>
    <w:link w:val="Commentaire"/>
    <w:rsid w:val="00B37D59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37D59"/>
    <w:rPr>
      <w:b/>
      <w:bCs/>
    </w:rPr>
  </w:style>
  <w:style w:type="character" w:customStyle="1" w:styleId="ObjetducommentaireCar">
    <w:name w:val="Objet du commentaire Car"/>
    <w:link w:val="Objetducommentaire"/>
    <w:rsid w:val="00B37D59"/>
    <w:rPr>
      <w:b/>
      <w:bCs/>
      <w:lang w:val="fr-FR" w:eastAsia="fr-FR"/>
    </w:rPr>
  </w:style>
  <w:style w:type="paragraph" w:customStyle="1" w:styleId="brun">
    <w:name w:val="brun"/>
    <w:basedOn w:val="Normal"/>
    <w:rsid w:val="0017786F"/>
    <w:pPr>
      <w:spacing w:before="100" w:beforeAutospacing="1" w:after="100" w:afterAutospacing="1"/>
    </w:pPr>
    <w:rPr>
      <w:szCs w:val="24"/>
      <w:lang w:val="fr-CH" w:eastAsia="fr-CH"/>
    </w:rPr>
  </w:style>
  <w:style w:type="character" w:customStyle="1" w:styleId="Titre1Car">
    <w:name w:val="Titre 1 Car"/>
    <w:link w:val="Titre1"/>
    <w:uiPriority w:val="9"/>
    <w:rsid w:val="0099517D"/>
    <w:rPr>
      <w:rFonts w:ascii="Calibri" w:eastAsia="MS Gothic" w:hAnsi="Calibri"/>
      <w:b/>
      <w:bCs/>
      <w:color w:val="345A8A"/>
      <w:sz w:val="32"/>
      <w:szCs w:val="32"/>
    </w:rPr>
  </w:style>
  <w:style w:type="paragraph" w:customStyle="1" w:styleId="FarbigeSchattierung-Akzent31">
    <w:name w:val="Farbige Schattierung - Akzent 31"/>
    <w:basedOn w:val="Normal"/>
    <w:uiPriority w:val="34"/>
    <w:qFormat/>
    <w:rsid w:val="0085261B"/>
    <w:pPr>
      <w:ind w:left="720"/>
    </w:pPr>
    <w:rPr>
      <w:rFonts w:ascii="Calibri" w:eastAsia="Calibri" w:hAnsi="Calibri"/>
      <w:sz w:val="22"/>
      <w:szCs w:val="22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477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517D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637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CB2319"/>
    <w:rPr>
      <w:b/>
      <w:bCs/>
    </w:rPr>
  </w:style>
  <w:style w:type="character" w:styleId="Accentuation">
    <w:name w:val="Emphasis"/>
    <w:qFormat/>
    <w:rsid w:val="00CB2319"/>
    <w:rPr>
      <w:i/>
      <w:iCs/>
    </w:rPr>
  </w:style>
  <w:style w:type="character" w:styleId="Lienhypertexte">
    <w:name w:val="Hyperlink"/>
    <w:rsid w:val="005C1A18"/>
    <w:rPr>
      <w:color w:val="0000FF"/>
      <w:u w:val="single"/>
    </w:rPr>
  </w:style>
  <w:style w:type="paragraph" w:styleId="Notedebasdepage">
    <w:name w:val="footnote text"/>
    <w:basedOn w:val="Normal"/>
    <w:semiHidden/>
    <w:rsid w:val="00637F75"/>
    <w:rPr>
      <w:rFonts w:ascii="Arial" w:hAnsi="Arial"/>
      <w:sz w:val="20"/>
    </w:rPr>
  </w:style>
  <w:style w:type="character" w:styleId="Appelnotedebasdep">
    <w:name w:val="footnote reference"/>
    <w:semiHidden/>
    <w:rsid w:val="00637F75"/>
    <w:rPr>
      <w:vertAlign w:val="superscript"/>
    </w:rPr>
  </w:style>
  <w:style w:type="character" w:customStyle="1" w:styleId="Titre3Car">
    <w:name w:val="Titre 3 Car"/>
    <w:link w:val="Titre3"/>
    <w:rsid w:val="00637F75"/>
    <w:rPr>
      <w:rFonts w:ascii="Arial" w:hAnsi="Arial" w:cs="Arial"/>
      <w:b/>
      <w:bCs/>
      <w:sz w:val="26"/>
      <w:szCs w:val="26"/>
      <w:lang w:val="fr-FR" w:eastAsia="fr-FR" w:bidi="ar-SA"/>
    </w:rPr>
  </w:style>
  <w:style w:type="table" w:styleId="TableauWeb3">
    <w:name w:val="Table Web 3"/>
    <w:basedOn w:val="TableauNormal"/>
    <w:rsid w:val="00920D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920D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xplorateurdedocuments">
    <w:name w:val="Document Map"/>
    <w:basedOn w:val="Normal"/>
    <w:semiHidden/>
    <w:rsid w:val="00C93DCE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semiHidden/>
    <w:rsid w:val="001B68DC"/>
    <w:rPr>
      <w:rFonts w:ascii="Lucida Grande" w:hAnsi="Lucida Grande"/>
      <w:sz w:val="18"/>
      <w:szCs w:val="18"/>
    </w:rPr>
  </w:style>
  <w:style w:type="paragraph" w:customStyle="1" w:styleId="Dpartementadleren-tte">
    <w:name w:val="D_partement adler en-t_te"/>
    <w:rsid w:val="00FA442B"/>
    <w:rPr>
      <w:rFonts w:ascii="Fedra Sans Pro Medium" w:hAnsi="Fedra Sans Pro Medium"/>
      <w:color w:val="943634"/>
      <w:sz w:val="18"/>
      <w:szCs w:val="18"/>
      <w:u w:color="823F2E"/>
      <w:lang w:val="fr-CH" w:eastAsia="en-US" w:bidi="fr-FR"/>
    </w:rPr>
  </w:style>
  <w:style w:type="paragraph" w:styleId="En-tte">
    <w:name w:val="header"/>
    <w:basedOn w:val="Normal"/>
    <w:rsid w:val="009627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627F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627F2"/>
  </w:style>
  <w:style w:type="character" w:customStyle="1" w:styleId="gras">
    <w:name w:val="gras"/>
    <w:rsid w:val="00160941"/>
  </w:style>
  <w:style w:type="character" w:customStyle="1" w:styleId="apple-converted-space">
    <w:name w:val="apple-converted-space"/>
    <w:rsid w:val="00160941"/>
  </w:style>
  <w:style w:type="paragraph" w:customStyle="1" w:styleId="Corps">
    <w:name w:val="Corps"/>
    <w:rsid w:val="006C28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styleId="Lienhypertextesuivivisit">
    <w:name w:val="FollowedHyperlink"/>
    <w:rsid w:val="00592106"/>
    <w:rPr>
      <w:color w:val="800080"/>
      <w:u w:val="single"/>
    </w:rPr>
  </w:style>
  <w:style w:type="paragraph" w:customStyle="1" w:styleId="SchwacheHervorhebung1">
    <w:name w:val="Schwache Hervorhebung1"/>
    <w:basedOn w:val="Normal"/>
    <w:uiPriority w:val="34"/>
    <w:qFormat/>
    <w:rsid w:val="00B9169D"/>
    <w:pPr>
      <w:ind w:left="708"/>
    </w:pPr>
  </w:style>
  <w:style w:type="character" w:styleId="Marquedecommentaire">
    <w:name w:val="annotation reference"/>
    <w:rsid w:val="00B37D59"/>
    <w:rPr>
      <w:sz w:val="16"/>
      <w:szCs w:val="16"/>
    </w:rPr>
  </w:style>
  <w:style w:type="paragraph" w:styleId="Commentaire">
    <w:name w:val="annotation text"/>
    <w:basedOn w:val="Normal"/>
    <w:link w:val="CommentaireCar"/>
    <w:rsid w:val="00B37D59"/>
    <w:rPr>
      <w:sz w:val="20"/>
    </w:rPr>
  </w:style>
  <w:style w:type="character" w:customStyle="1" w:styleId="CommentaireCar">
    <w:name w:val="Commentaire Car"/>
    <w:link w:val="Commentaire"/>
    <w:rsid w:val="00B37D59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37D59"/>
    <w:rPr>
      <w:b/>
      <w:bCs/>
    </w:rPr>
  </w:style>
  <w:style w:type="character" w:customStyle="1" w:styleId="ObjetducommentaireCar">
    <w:name w:val="Objet du commentaire Car"/>
    <w:link w:val="Objetducommentaire"/>
    <w:rsid w:val="00B37D59"/>
    <w:rPr>
      <w:b/>
      <w:bCs/>
      <w:lang w:val="fr-FR" w:eastAsia="fr-FR"/>
    </w:rPr>
  </w:style>
  <w:style w:type="paragraph" w:customStyle="1" w:styleId="brun">
    <w:name w:val="brun"/>
    <w:basedOn w:val="Normal"/>
    <w:rsid w:val="0017786F"/>
    <w:pPr>
      <w:spacing w:before="100" w:beforeAutospacing="1" w:after="100" w:afterAutospacing="1"/>
    </w:pPr>
    <w:rPr>
      <w:szCs w:val="24"/>
      <w:lang w:val="fr-CH" w:eastAsia="fr-CH"/>
    </w:rPr>
  </w:style>
  <w:style w:type="character" w:customStyle="1" w:styleId="Titre1Car">
    <w:name w:val="Titre 1 Car"/>
    <w:link w:val="Titre1"/>
    <w:uiPriority w:val="9"/>
    <w:rsid w:val="0099517D"/>
    <w:rPr>
      <w:rFonts w:ascii="Calibri" w:eastAsia="MS Gothic" w:hAnsi="Calibri"/>
      <w:b/>
      <w:bCs/>
      <w:color w:val="345A8A"/>
      <w:sz w:val="32"/>
      <w:szCs w:val="32"/>
    </w:rPr>
  </w:style>
  <w:style w:type="paragraph" w:customStyle="1" w:styleId="FarbigeSchattierung-Akzent31">
    <w:name w:val="Farbige Schattierung - Akzent 31"/>
    <w:basedOn w:val="Normal"/>
    <w:uiPriority w:val="34"/>
    <w:qFormat/>
    <w:rsid w:val="0085261B"/>
    <w:pPr>
      <w:ind w:left="720"/>
    </w:pPr>
    <w:rPr>
      <w:rFonts w:ascii="Calibri" w:eastAsia="Calibri" w:hAnsi="Calibr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urencedreyfu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irazehhoushiary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hristine@pur-pr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h/08r17ckxzdu48xo/AAClWfgjyjPSNakj2GJL_5Lfa?dl=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espacemuraille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spacemuraille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2C42-127F-4348-8007-F5BA6368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ADLER</vt:lpstr>
      <vt:lpstr>LOGO ADLER</vt:lpstr>
    </vt:vector>
  </TitlesOfParts>
  <Company>pur-pr</Company>
  <LinksUpToDate>false</LinksUpToDate>
  <CharactersWithSpaces>7735</CharactersWithSpaces>
  <SharedDoc>false</SharedDoc>
  <HLinks>
    <vt:vector size="30" baseType="variant">
      <vt:variant>
        <vt:i4>4128856</vt:i4>
      </vt:variant>
      <vt:variant>
        <vt:i4>12</vt:i4>
      </vt:variant>
      <vt:variant>
        <vt:i4>0</vt:i4>
      </vt:variant>
      <vt:variant>
        <vt:i4>5</vt:i4>
      </vt:variant>
      <vt:variant>
        <vt:lpwstr>mailto:christine@pur-pr.com</vt:lpwstr>
      </vt:variant>
      <vt:variant>
        <vt:lpwstr/>
      </vt:variant>
      <vt:variant>
        <vt:i4>4784230</vt:i4>
      </vt:variant>
      <vt:variant>
        <vt:i4>9</vt:i4>
      </vt:variant>
      <vt:variant>
        <vt:i4>0</vt:i4>
      </vt:variant>
      <vt:variant>
        <vt:i4>5</vt:i4>
      </vt:variant>
      <vt:variant>
        <vt:lpwstr>mailto:info@espacemuraille.com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http://www.espacemuraille.com/</vt:lpwstr>
      </vt:variant>
      <vt:variant>
        <vt:lpwstr/>
      </vt:variant>
      <vt:variant>
        <vt:i4>3014775</vt:i4>
      </vt:variant>
      <vt:variant>
        <vt:i4>3</vt:i4>
      </vt:variant>
      <vt:variant>
        <vt:i4>0</vt:i4>
      </vt:variant>
      <vt:variant>
        <vt:i4>5</vt:i4>
      </vt:variant>
      <vt:variant>
        <vt:lpwstr>http://www.laurencedreyfus.com/</vt:lpwstr>
      </vt:variant>
      <vt:variant>
        <vt:lpwstr/>
      </vt:variant>
      <vt:variant>
        <vt:i4>5636126</vt:i4>
      </vt:variant>
      <vt:variant>
        <vt:i4>0</vt:i4>
      </vt:variant>
      <vt:variant>
        <vt:i4>0</vt:i4>
      </vt:variant>
      <vt:variant>
        <vt:i4>5</vt:i4>
      </vt:variant>
      <vt:variant>
        <vt:lpwstr>http://www.shirazehhoushiary.com/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ADLER</dc:title>
  <dc:creator>pur-pr</dc:creator>
  <cp:lastModifiedBy>User2</cp:lastModifiedBy>
  <cp:revision>2</cp:revision>
  <cp:lastPrinted>2016-04-01T11:19:00Z</cp:lastPrinted>
  <dcterms:created xsi:type="dcterms:W3CDTF">2016-04-15T07:44:00Z</dcterms:created>
  <dcterms:modified xsi:type="dcterms:W3CDTF">2016-04-15T07:44:00Z</dcterms:modified>
</cp:coreProperties>
</file>